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64C" w:rsidRPr="000A5804" w:rsidRDefault="000A2351" w:rsidP="002E44F9">
      <w:pPr>
        <w:spacing w:after="0"/>
        <w:jc w:val="center"/>
        <w:rPr>
          <w:rFonts w:ascii="Old English Text MT" w:hAnsi="Old English Text MT"/>
          <w:b/>
          <w:sz w:val="72"/>
        </w:rPr>
      </w:pPr>
      <w:r>
        <w:rPr>
          <w:rFonts w:ascii="Old English Text MT" w:hAnsi="Old English Text MT"/>
          <w:b/>
          <w:sz w:val="72"/>
        </w:rPr>
        <w:t xml:space="preserve">Islamic </w:t>
      </w:r>
      <w:r w:rsidR="00E70772" w:rsidRPr="000A5804">
        <w:rPr>
          <w:rFonts w:ascii="Old English Text MT" w:hAnsi="Old English Text MT"/>
          <w:b/>
          <w:sz w:val="72"/>
        </w:rPr>
        <w:t>Marriage Contract</w:t>
      </w:r>
    </w:p>
    <w:p w:rsidR="00E70772" w:rsidRPr="00EA7214" w:rsidRDefault="000A5804" w:rsidP="002E44F9">
      <w:pPr>
        <w:spacing w:after="0" w:line="240" w:lineRule="auto"/>
        <w:jc w:val="center"/>
        <w:rPr>
          <w:rFonts w:ascii="Times New Roman" w:hAnsi="Times New Roman" w:cs="Times New Roman"/>
          <w:i/>
          <w:sz w:val="20"/>
        </w:rPr>
      </w:pPr>
      <w:r>
        <w:rPr>
          <w:rFonts w:ascii="Times New Roman" w:hAnsi="Times New Roman" w:cs="Times New Roman"/>
          <w:i/>
          <w:sz w:val="20"/>
        </w:rPr>
        <w:t xml:space="preserve">In the name of </w:t>
      </w:r>
      <w:proofErr w:type="spellStart"/>
      <w:r>
        <w:rPr>
          <w:rFonts w:ascii="Times New Roman" w:hAnsi="Times New Roman" w:cs="Times New Roman"/>
          <w:i/>
          <w:sz w:val="20"/>
        </w:rPr>
        <w:t>Allã</w:t>
      </w:r>
      <w:r w:rsidR="00E70772" w:rsidRPr="00EA7214">
        <w:rPr>
          <w:rFonts w:ascii="Times New Roman" w:hAnsi="Times New Roman" w:cs="Times New Roman"/>
          <w:i/>
          <w:sz w:val="20"/>
        </w:rPr>
        <w:t>h</w:t>
      </w:r>
      <w:proofErr w:type="spellEnd"/>
      <w:r w:rsidR="00E70772" w:rsidRPr="00EA7214">
        <w:rPr>
          <w:rFonts w:ascii="Times New Roman" w:hAnsi="Times New Roman" w:cs="Times New Roman"/>
          <w:i/>
          <w:sz w:val="20"/>
        </w:rPr>
        <w:t xml:space="preserve">, the </w:t>
      </w:r>
      <w:r w:rsidR="00EA7214" w:rsidRPr="00EA7214">
        <w:rPr>
          <w:rFonts w:ascii="Times New Roman" w:hAnsi="Times New Roman" w:cs="Times New Roman"/>
          <w:i/>
          <w:sz w:val="20"/>
        </w:rPr>
        <w:t>Beneficent</w:t>
      </w:r>
      <w:r w:rsidR="00E70772" w:rsidRPr="00EA7214">
        <w:rPr>
          <w:rFonts w:ascii="Times New Roman" w:hAnsi="Times New Roman" w:cs="Times New Roman"/>
          <w:i/>
          <w:sz w:val="20"/>
        </w:rPr>
        <w:t>, the Merciful.</w:t>
      </w:r>
    </w:p>
    <w:p w:rsidR="00E70772" w:rsidRDefault="000A5804" w:rsidP="002E44F9">
      <w:pPr>
        <w:spacing w:after="0" w:line="240" w:lineRule="auto"/>
        <w:jc w:val="center"/>
        <w:rPr>
          <w:rFonts w:ascii="Times New Roman" w:hAnsi="Times New Roman" w:cs="Times New Roman"/>
          <w:i/>
          <w:sz w:val="20"/>
        </w:rPr>
      </w:pPr>
      <w:r>
        <w:rPr>
          <w:rFonts w:ascii="Times New Roman" w:hAnsi="Times New Roman" w:cs="Times New Roman"/>
          <w:i/>
          <w:sz w:val="20"/>
        </w:rPr>
        <w:t xml:space="preserve">O </w:t>
      </w:r>
      <w:proofErr w:type="spellStart"/>
      <w:r>
        <w:rPr>
          <w:rFonts w:ascii="Times New Roman" w:hAnsi="Times New Roman" w:cs="Times New Roman"/>
          <w:i/>
          <w:sz w:val="20"/>
        </w:rPr>
        <w:t>Allã</w:t>
      </w:r>
      <w:r w:rsidR="00E70772" w:rsidRPr="00EA7214">
        <w:rPr>
          <w:rFonts w:ascii="Times New Roman" w:hAnsi="Times New Roman" w:cs="Times New Roman"/>
          <w:i/>
          <w:sz w:val="20"/>
        </w:rPr>
        <w:t>h</w:t>
      </w:r>
      <w:proofErr w:type="spellEnd"/>
      <w:r w:rsidR="00E70772" w:rsidRPr="00EA7214">
        <w:rPr>
          <w:rFonts w:ascii="Times New Roman" w:hAnsi="Times New Roman" w:cs="Times New Roman"/>
          <w:i/>
          <w:sz w:val="20"/>
        </w:rPr>
        <w:t>, send His blessings upon Muhammad &amp; his progeny.</w:t>
      </w:r>
    </w:p>
    <w:p w:rsidR="000A5804" w:rsidRPr="00EA7214" w:rsidRDefault="000A5804" w:rsidP="002E44F9">
      <w:pPr>
        <w:spacing w:after="0" w:line="240" w:lineRule="auto"/>
        <w:jc w:val="center"/>
        <w:rPr>
          <w:rFonts w:ascii="Times New Roman" w:hAnsi="Times New Roman" w:cs="Times New Roman"/>
          <w:i/>
          <w:sz w:val="20"/>
        </w:rPr>
      </w:pPr>
    </w:p>
    <w:p w:rsidR="00E70772" w:rsidRPr="00EA7214" w:rsidRDefault="00E70772" w:rsidP="002E44F9">
      <w:pPr>
        <w:spacing w:after="0" w:line="240" w:lineRule="auto"/>
        <w:jc w:val="center"/>
        <w:rPr>
          <w:rFonts w:ascii="Times New Roman" w:hAnsi="Times New Roman" w:cs="Times New Roman"/>
          <w:i/>
          <w:sz w:val="20"/>
        </w:rPr>
      </w:pPr>
      <w:r w:rsidRPr="00EA7214">
        <w:rPr>
          <w:rFonts w:ascii="Times New Roman" w:hAnsi="Times New Roman" w:cs="Times New Roman"/>
          <w:i/>
          <w:sz w:val="20"/>
        </w:rPr>
        <w:t>“And among His signs is that He created spouses for you from among yourselves so that you may find tranquility in them; and He placed between you love &amp; compassion. In these signs are signs for people who reflect.”</w:t>
      </w:r>
    </w:p>
    <w:p w:rsidR="00EA7214" w:rsidRDefault="00E70772" w:rsidP="002E44F9">
      <w:pPr>
        <w:spacing w:after="0" w:line="240" w:lineRule="auto"/>
        <w:jc w:val="center"/>
        <w:rPr>
          <w:rFonts w:ascii="Times New Roman" w:hAnsi="Times New Roman" w:cs="Times New Roman"/>
          <w:i/>
          <w:sz w:val="20"/>
        </w:rPr>
      </w:pPr>
      <w:r w:rsidRPr="00EA7214">
        <w:rPr>
          <w:rFonts w:ascii="Times New Roman" w:hAnsi="Times New Roman" w:cs="Times New Roman"/>
          <w:i/>
          <w:sz w:val="20"/>
        </w:rPr>
        <w:t>(The Qur’an 30:21)</w:t>
      </w:r>
    </w:p>
    <w:p w:rsidR="002E44F9" w:rsidRPr="002E44F9" w:rsidRDefault="002E44F9" w:rsidP="002E44F9">
      <w:pPr>
        <w:spacing w:after="0" w:line="240" w:lineRule="auto"/>
        <w:jc w:val="center"/>
        <w:rPr>
          <w:rFonts w:ascii="Times New Roman" w:hAnsi="Times New Roman" w:cs="Times New Roman"/>
          <w:i/>
          <w:sz w:val="10"/>
        </w:rPr>
      </w:pPr>
    </w:p>
    <w:p w:rsidR="000F5733" w:rsidRDefault="000F5733" w:rsidP="000A2351">
      <w:pPr>
        <w:spacing w:before="240" w:after="0" w:line="240" w:lineRule="auto"/>
        <w:rPr>
          <w:rFonts w:ascii="Times New Roman" w:hAnsi="Times New Roman" w:cs="Times New Roman"/>
        </w:rPr>
      </w:pPr>
      <w:r>
        <w:rPr>
          <w:rFonts w:ascii="Times New Roman" w:hAnsi="Times New Roman" w:cs="Times New Roman"/>
        </w:rPr>
        <w:t>This agreement</w:t>
      </w:r>
      <w:r w:rsidR="00E70772">
        <w:rPr>
          <w:rFonts w:ascii="Times New Roman" w:hAnsi="Times New Roman" w:cs="Times New Roman"/>
        </w:rPr>
        <w:t xml:space="preserve"> made on the _____ day of </w:t>
      </w:r>
      <w:r>
        <w:rPr>
          <w:rFonts w:ascii="Times New Roman" w:hAnsi="Times New Roman" w:cs="Times New Roman"/>
        </w:rPr>
        <w:t>____________________</w:t>
      </w:r>
      <w:r w:rsidR="00E70772">
        <w:rPr>
          <w:rFonts w:ascii="Times New Roman" w:hAnsi="Times New Roman" w:cs="Times New Roman"/>
        </w:rPr>
        <w:t xml:space="preserve">in the year </w:t>
      </w:r>
      <w:r>
        <w:rPr>
          <w:rFonts w:ascii="Times New Roman" w:hAnsi="Times New Roman" w:cs="Times New Roman"/>
        </w:rPr>
        <w:t>_________</w:t>
      </w:r>
      <w:r w:rsidR="00E70772">
        <w:rPr>
          <w:rFonts w:ascii="Times New Roman" w:hAnsi="Times New Roman" w:cs="Times New Roman"/>
        </w:rPr>
        <w:t xml:space="preserve"> CE</w:t>
      </w:r>
    </w:p>
    <w:p w:rsidR="000F5733" w:rsidRDefault="00E70772" w:rsidP="000A2351">
      <w:pPr>
        <w:spacing w:before="240" w:after="0" w:line="240" w:lineRule="auto"/>
        <w:rPr>
          <w:rFonts w:ascii="Times New Roman" w:hAnsi="Times New Roman" w:cs="Times New Roman"/>
        </w:rPr>
      </w:pPr>
      <w:proofErr w:type="gramStart"/>
      <w:r>
        <w:rPr>
          <w:rFonts w:ascii="Times New Roman" w:hAnsi="Times New Roman" w:cs="Times New Roman"/>
        </w:rPr>
        <w:t>corresponding</w:t>
      </w:r>
      <w:proofErr w:type="gramEnd"/>
      <w:r>
        <w:rPr>
          <w:rFonts w:ascii="Times New Roman" w:hAnsi="Times New Roman" w:cs="Times New Roman"/>
        </w:rPr>
        <w:t xml:space="preserve"> to the _____ day of the ____________________ in the year _________ AH between the</w:t>
      </w:r>
    </w:p>
    <w:p w:rsidR="00490FD1" w:rsidRPr="000A5804" w:rsidRDefault="00E70772" w:rsidP="000A2351">
      <w:pPr>
        <w:spacing w:before="240" w:after="0" w:line="240" w:lineRule="auto"/>
        <w:rPr>
          <w:rFonts w:ascii="Times New Roman" w:hAnsi="Times New Roman" w:cs="Times New Roman"/>
        </w:rPr>
      </w:pPr>
      <w:r>
        <w:rPr>
          <w:rFonts w:ascii="Times New Roman" w:hAnsi="Times New Roman" w:cs="Times New Roman"/>
        </w:rPr>
        <w:t>“Groom” and “Bride” outlined below.</w:t>
      </w:r>
    </w:p>
    <w:p w:rsidR="00E70772" w:rsidRDefault="00E70772" w:rsidP="000A2351">
      <w:pPr>
        <w:spacing w:before="240"/>
        <w:rPr>
          <w:rFonts w:ascii="Times New Roman" w:hAnsi="Times New Roman" w:cs="Times New Roman"/>
        </w:rPr>
      </w:pPr>
      <w:r w:rsidRPr="00EA7214">
        <w:rPr>
          <w:rFonts w:ascii="Times New Roman" w:hAnsi="Times New Roman" w:cs="Times New Roman"/>
          <w:b/>
        </w:rPr>
        <w:t>I. BRIDEGROOM</w:t>
      </w:r>
      <w:r w:rsidR="00873159" w:rsidRPr="00EA7214">
        <w:rPr>
          <w:rFonts w:ascii="Times New Roman" w:hAnsi="Times New Roman" w:cs="Times New Roman"/>
          <w:b/>
        </w:rPr>
        <w:tab/>
      </w:r>
      <w:r w:rsidR="00873159">
        <w:rPr>
          <w:rFonts w:ascii="Times New Roman" w:hAnsi="Times New Roman" w:cs="Times New Roman"/>
        </w:rPr>
        <w:tab/>
      </w:r>
      <w:r w:rsidR="00873159">
        <w:rPr>
          <w:rFonts w:ascii="Times New Roman" w:hAnsi="Times New Roman" w:cs="Times New Roman"/>
        </w:rPr>
        <w:tab/>
      </w:r>
      <w:r w:rsidR="00873159">
        <w:rPr>
          <w:rFonts w:ascii="Times New Roman" w:hAnsi="Times New Roman" w:cs="Times New Roman"/>
        </w:rPr>
        <w:tab/>
      </w:r>
      <w:r w:rsidR="00873159">
        <w:rPr>
          <w:rFonts w:ascii="Times New Roman" w:hAnsi="Times New Roman" w:cs="Times New Roman"/>
        </w:rPr>
        <w:tab/>
      </w:r>
      <w:r w:rsidR="000F5733">
        <w:rPr>
          <w:rFonts w:ascii="Times New Roman" w:hAnsi="Times New Roman" w:cs="Times New Roman"/>
          <w:b/>
        </w:rPr>
        <w:t>II.</w:t>
      </w:r>
      <w:r w:rsidR="00873159" w:rsidRPr="00EA7214">
        <w:rPr>
          <w:rFonts w:ascii="Times New Roman" w:hAnsi="Times New Roman" w:cs="Times New Roman"/>
          <w:b/>
        </w:rPr>
        <w:t xml:space="preserve"> BRIDE</w:t>
      </w:r>
    </w:p>
    <w:p w:rsidR="00E70772" w:rsidRDefault="00E70772" w:rsidP="000A2351">
      <w:pPr>
        <w:rPr>
          <w:rFonts w:ascii="Times New Roman" w:hAnsi="Times New Roman" w:cs="Times New Roman"/>
        </w:rPr>
      </w:pPr>
      <w:r>
        <w:rPr>
          <w:rFonts w:ascii="Times New Roman" w:hAnsi="Times New Roman" w:cs="Times New Roman"/>
        </w:rPr>
        <w:t>Full Name</w:t>
      </w:r>
      <w:r w:rsidR="00EA7214">
        <w:rPr>
          <w:rFonts w:ascii="Times New Roman" w:hAnsi="Times New Roman" w:cs="Times New Roman"/>
        </w:rPr>
        <w:t>: _</w:t>
      </w:r>
      <w:r w:rsidR="00873159">
        <w:rPr>
          <w:rFonts w:ascii="Times New Roman" w:hAnsi="Times New Roman" w:cs="Times New Roman"/>
        </w:rPr>
        <w:t>_____________________</w:t>
      </w:r>
      <w:r w:rsidR="000F5733">
        <w:rPr>
          <w:rFonts w:ascii="Times New Roman" w:hAnsi="Times New Roman" w:cs="Times New Roman"/>
        </w:rPr>
        <w:t>_</w:t>
      </w:r>
      <w:r w:rsidR="00EA7214">
        <w:rPr>
          <w:rFonts w:ascii="Times New Roman" w:hAnsi="Times New Roman" w:cs="Times New Roman"/>
        </w:rPr>
        <w:t>____</w:t>
      </w:r>
      <w:r w:rsidR="00873159">
        <w:rPr>
          <w:rFonts w:ascii="Times New Roman" w:hAnsi="Times New Roman" w:cs="Times New Roman"/>
        </w:rPr>
        <w:t>__</w:t>
      </w:r>
      <w:r w:rsidR="00873159">
        <w:rPr>
          <w:rFonts w:ascii="Times New Roman" w:hAnsi="Times New Roman" w:cs="Times New Roman"/>
        </w:rPr>
        <w:tab/>
      </w:r>
      <w:r w:rsidR="00873159">
        <w:rPr>
          <w:rFonts w:ascii="Times New Roman" w:hAnsi="Times New Roman" w:cs="Times New Roman"/>
        </w:rPr>
        <w:tab/>
        <w:t>Full Name</w:t>
      </w:r>
      <w:r w:rsidR="00EA7214">
        <w:rPr>
          <w:rFonts w:ascii="Times New Roman" w:hAnsi="Times New Roman" w:cs="Times New Roman"/>
        </w:rPr>
        <w:t>: _</w:t>
      </w:r>
      <w:r w:rsidR="00873159">
        <w:rPr>
          <w:rFonts w:ascii="Times New Roman" w:hAnsi="Times New Roman" w:cs="Times New Roman"/>
        </w:rPr>
        <w:t>____________________________</w:t>
      </w:r>
    </w:p>
    <w:p w:rsidR="00E70772" w:rsidRDefault="00E70772" w:rsidP="000A2351">
      <w:pPr>
        <w:rPr>
          <w:rFonts w:ascii="Times New Roman" w:hAnsi="Times New Roman" w:cs="Times New Roman"/>
        </w:rPr>
      </w:pPr>
      <w:r>
        <w:rPr>
          <w:rFonts w:ascii="Times New Roman" w:hAnsi="Times New Roman" w:cs="Times New Roman"/>
        </w:rPr>
        <w:t>Father’s Name</w:t>
      </w:r>
      <w:r w:rsidR="00EA7214">
        <w:rPr>
          <w:rFonts w:ascii="Times New Roman" w:hAnsi="Times New Roman" w:cs="Times New Roman"/>
        </w:rPr>
        <w:t>: ___________________</w:t>
      </w:r>
      <w:r w:rsidR="000F5733">
        <w:rPr>
          <w:rFonts w:ascii="Times New Roman" w:hAnsi="Times New Roman" w:cs="Times New Roman"/>
        </w:rPr>
        <w:t>_</w:t>
      </w:r>
      <w:r w:rsidR="00EA7214">
        <w:rPr>
          <w:rFonts w:ascii="Times New Roman" w:hAnsi="Times New Roman" w:cs="Times New Roman"/>
        </w:rPr>
        <w:t>____</w:t>
      </w:r>
      <w:r w:rsidR="00873159">
        <w:rPr>
          <w:rFonts w:ascii="Times New Roman" w:hAnsi="Times New Roman" w:cs="Times New Roman"/>
        </w:rPr>
        <w:t>__</w:t>
      </w:r>
      <w:r w:rsidR="00873159">
        <w:rPr>
          <w:rFonts w:ascii="Times New Roman" w:hAnsi="Times New Roman" w:cs="Times New Roman"/>
        </w:rPr>
        <w:tab/>
      </w:r>
      <w:r w:rsidR="00873159">
        <w:rPr>
          <w:rFonts w:ascii="Times New Roman" w:hAnsi="Times New Roman" w:cs="Times New Roman"/>
        </w:rPr>
        <w:tab/>
        <w:t>Father’s Name</w:t>
      </w:r>
      <w:r w:rsidR="00EA7214">
        <w:rPr>
          <w:rFonts w:ascii="Times New Roman" w:hAnsi="Times New Roman" w:cs="Times New Roman"/>
        </w:rPr>
        <w:t>: _</w:t>
      </w:r>
      <w:r w:rsidR="00873159">
        <w:rPr>
          <w:rFonts w:ascii="Times New Roman" w:hAnsi="Times New Roman" w:cs="Times New Roman"/>
        </w:rPr>
        <w:t>_________________________</w:t>
      </w:r>
    </w:p>
    <w:p w:rsidR="00E70772" w:rsidRDefault="00E70772" w:rsidP="000A2351">
      <w:pPr>
        <w:rPr>
          <w:rFonts w:ascii="Times New Roman" w:hAnsi="Times New Roman" w:cs="Times New Roman"/>
        </w:rPr>
      </w:pPr>
      <w:r>
        <w:rPr>
          <w:rFonts w:ascii="Times New Roman" w:hAnsi="Times New Roman" w:cs="Times New Roman"/>
        </w:rPr>
        <w:t>Mother’s Name</w:t>
      </w:r>
      <w:r w:rsidR="00EA7214">
        <w:rPr>
          <w:rFonts w:ascii="Times New Roman" w:hAnsi="Times New Roman" w:cs="Times New Roman"/>
        </w:rPr>
        <w:t>: ________________</w:t>
      </w:r>
      <w:r w:rsidR="00873159">
        <w:rPr>
          <w:rFonts w:ascii="Times New Roman" w:hAnsi="Times New Roman" w:cs="Times New Roman"/>
        </w:rPr>
        <w:t>__</w:t>
      </w:r>
      <w:r w:rsidR="000F5733">
        <w:rPr>
          <w:rFonts w:ascii="Times New Roman" w:hAnsi="Times New Roman" w:cs="Times New Roman"/>
        </w:rPr>
        <w:t>_</w:t>
      </w:r>
      <w:r w:rsidR="00EA7214">
        <w:rPr>
          <w:rFonts w:ascii="Times New Roman" w:hAnsi="Times New Roman" w:cs="Times New Roman"/>
        </w:rPr>
        <w:t>______</w:t>
      </w:r>
      <w:r w:rsidR="00EA7214">
        <w:rPr>
          <w:rFonts w:ascii="Times New Roman" w:hAnsi="Times New Roman" w:cs="Times New Roman"/>
        </w:rPr>
        <w:tab/>
      </w:r>
      <w:r w:rsidR="00EA7214">
        <w:rPr>
          <w:rFonts w:ascii="Times New Roman" w:hAnsi="Times New Roman" w:cs="Times New Roman"/>
        </w:rPr>
        <w:tab/>
        <w:t>Mother’s Name: _________________________</w:t>
      </w:r>
    </w:p>
    <w:p w:rsidR="00E70772" w:rsidRDefault="00E70772" w:rsidP="000A2351">
      <w:pPr>
        <w:rPr>
          <w:rFonts w:ascii="Times New Roman" w:hAnsi="Times New Roman" w:cs="Times New Roman"/>
        </w:rPr>
      </w:pPr>
      <w:r>
        <w:rPr>
          <w:rFonts w:ascii="Times New Roman" w:hAnsi="Times New Roman" w:cs="Times New Roman"/>
        </w:rPr>
        <w:t>Date of Birth</w:t>
      </w:r>
      <w:r w:rsidR="00EA7214">
        <w:rPr>
          <w:rFonts w:ascii="Times New Roman" w:hAnsi="Times New Roman" w:cs="Times New Roman"/>
        </w:rPr>
        <w:t>: ____________________________</w:t>
      </w:r>
      <w:r w:rsidR="00EA7214">
        <w:rPr>
          <w:rFonts w:ascii="Times New Roman" w:hAnsi="Times New Roman" w:cs="Times New Roman"/>
        </w:rPr>
        <w:tab/>
        <w:t>Date of Birth: ___________________________</w:t>
      </w:r>
    </w:p>
    <w:p w:rsidR="00E70772" w:rsidRDefault="00E70772" w:rsidP="000A2351">
      <w:pPr>
        <w:rPr>
          <w:rFonts w:ascii="Times New Roman" w:hAnsi="Times New Roman" w:cs="Times New Roman"/>
        </w:rPr>
      </w:pPr>
      <w:r>
        <w:rPr>
          <w:rFonts w:ascii="Times New Roman" w:hAnsi="Times New Roman" w:cs="Times New Roman"/>
        </w:rPr>
        <w:t>Place of Birth</w:t>
      </w:r>
      <w:r w:rsidR="00EA7214">
        <w:rPr>
          <w:rFonts w:ascii="Times New Roman" w:hAnsi="Times New Roman" w:cs="Times New Roman"/>
        </w:rPr>
        <w:t>: ____________________________</w:t>
      </w:r>
      <w:r w:rsidR="00EA7214">
        <w:rPr>
          <w:rFonts w:ascii="Times New Roman" w:hAnsi="Times New Roman" w:cs="Times New Roman"/>
        </w:rPr>
        <w:tab/>
        <w:t>Place of Birth: ___________________________</w:t>
      </w:r>
    </w:p>
    <w:p w:rsidR="00E70772" w:rsidRDefault="00EA7214" w:rsidP="000A2351">
      <w:pPr>
        <w:rPr>
          <w:rFonts w:ascii="Times New Roman" w:hAnsi="Times New Roman" w:cs="Times New Roman"/>
        </w:rPr>
      </w:pPr>
      <w:r>
        <w:rPr>
          <w:rFonts w:ascii="Times New Roman" w:hAnsi="Times New Roman" w:cs="Times New Roman"/>
        </w:rPr>
        <w:t>Marital</w:t>
      </w:r>
      <w:r w:rsidR="00E70772">
        <w:rPr>
          <w:rFonts w:ascii="Times New Roman" w:hAnsi="Times New Roman" w:cs="Times New Roman"/>
        </w:rPr>
        <w:t xml:space="preserve"> Status:</w:t>
      </w:r>
      <w:r w:rsidR="000A5804">
        <w:rPr>
          <w:rFonts w:ascii="Times New Roman" w:hAnsi="Times New Roman" w:cs="Times New Roman"/>
        </w:rPr>
        <w:t xml:space="preserve"> never married /divorcé</w:t>
      </w:r>
      <w:r>
        <w:rPr>
          <w:rFonts w:ascii="Times New Roman" w:hAnsi="Times New Roman" w:cs="Times New Roman"/>
        </w:rPr>
        <w:t xml:space="preserve"> / widower</w:t>
      </w:r>
      <w:r>
        <w:rPr>
          <w:rFonts w:ascii="Times New Roman" w:hAnsi="Times New Roman" w:cs="Times New Roman"/>
        </w:rPr>
        <w:tab/>
      </w:r>
      <w:r>
        <w:rPr>
          <w:rFonts w:ascii="Times New Roman" w:hAnsi="Times New Roman" w:cs="Times New Roman"/>
        </w:rPr>
        <w:tab/>
        <w:t>Marital Status: never married /divorcee / widow</w:t>
      </w:r>
    </w:p>
    <w:p w:rsidR="00E70772" w:rsidRDefault="00E70772" w:rsidP="000A2351">
      <w:pPr>
        <w:rPr>
          <w:rFonts w:ascii="Times New Roman" w:hAnsi="Times New Roman" w:cs="Times New Roman"/>
        </w:rPr>
      </w:pPr>
      <w:r>
        <w:rPr>
          <w:rFonts w:ascii="Times New Roman" w:hAnsi="Times New Roman" w:cs="Times New Roman"/>
        </w:rPr>
        <w:t>Address</w:t>
      </w:r>
      <w:r w:rsidR="00EA7214">
        <w:rPr>
          <w:rFonts w:ascii="Times New Roman" w:hAnsi="Times New Roman" w:cs="Times New Roman"/>
        </w:rPr>
        <w:t>: _______________________________</w:t>
      </w:r>
      <w:r w:rsidR="00EA7214">
        <w:rPr>
          <w:rFonts w:ascii="Times New Roman" w:hAnsi="Times New Roman" w:cs="Times New Roman"/>
        </w:rPr>
        <w:tab/>
      </w:r>
      <w:r w:rsidR="00EA7214">
        <w:rPr>
          <w:rFonts w:ascii="Times New Roman" w:hAnsi="Times New Roman" w:cs="Times New Roman"/>
        </w:rPr>
        <w:tab/>
        <w:t>Address: _______________________________</w:t>
      </w:r>
    </w:p>
    <w:p w:rsidR="00EA7214" w:rsidRDefault="00EA7214" w:rsidP="000A2351">
      <w:pPr>
        <w:rPr>
          <w:rFonts w:ascii="Times New Roman" w:hAnsi="Times New Roman" w:cs="Times New Roman"/>
        </w:rPr>
      </w:pPr>
      <w:r>
        <w:rPr>
          <w:rFonts w:ascii="Times New Roman" w:hAnsi="Times New Roman" w:cs="Times New Roman"/>
        </w:rPr>
        <w:t>___________________________________</w:t>
      </w:r>
      <w:r w:rsidR="000F5733">
        <w:rPr>
          <w:rFonts w:ascii="Times New Roman" w:hAnsi="Times New Roman" w:cs="Times New Roman"/>
        </w:rPr>
        <w:t>_</w:t>
      </w:r>
      <w:r>
        <w:rPr>
          <w:rFonts w:ascii="Times New Roman" w:hAnsi="Times New Roman" w:cs="Times New Roman"/>
        </w:rPr>
        <w:t>___</w:t>
      </w:r>
      <w:r>
        <w:rPr>
          <w:rFonts w:ascii="Times New Roman" w:hAnsi="Times New Roman" w:cs="Times New Roman"/>
        </w:rPr>
        <w:tab/>
      </w:r>
      <w:r>
        <w:rPr>
          <w:rFonts w:ascii="Times New Roman" w:hAnsi="Times New Roman" w:cs="Times New Roman"/>
        </w:rPr>
        <w:tab/>
        <w:t>_________________________________</w:t>
      </w:r>
      <w:r w:rsidR="000F5733">
        <w:rPr>
          <w:rFonts w:ascii="Times New Roman" w:hAnsi="Times New Roman" w:cs="Times New Roman"/>
        </w:rPr>
        <w:t>_</w:t>
      </w:r>
      <w:r>
        <w:rPr>
          <w:rFonts w:ascii="Times New Roman" w:hAnsi="Times New Roman" w:cs="Times New Roman"/>
        </w:rPr>
        <w:t>_____</w:t>
      </w:r>
    </w:p>
    <w:p w:rsidR="00E70772" w:rsidRDefault="00E70772" w:rsidP="000A2351">
      <w:pPr>
        <w:rPr>
          <w:rFonts w:ascii="Times New Roman" w:hAnsi="Times New Roman" w:cs="Times New Roman"/>
        </w:rPr>
      </w:pPr>
      <w:r>
        <w:rPr>
          <w:rFonts w:ascii="Times New Roman" w:hAnsi="Times New Roman" w:cs="Times New Roman"/>
        </w:rPr>
        <w:t>Tel:</w:t>
      </w:r>
      <w:r w:rsidR="00EA7214">
        <w:rPr>
          <w:rFonts w:ascii="Times New Roman" w:hAnsi="Times New Roman" w:cs="Times New Roman"/>
        </w:rPr>
        <w:t xml:space="preserve"> </w:t>
      </w:r>
      <w:proofErr w:type="gramStart"/>
      <w:r w:rsidR="00EA7214">
        <w:rPr>
          <w:rFonts w:ascii="Times New Roman" w:hAnsi="Times New Roman" w:cs="Times New Roman"/>
        </w:rPr>
        <w:t>( _</w:t>
      </w:r>
      <w:proofErr w:type="gramEnd"/>
      <w:r w:rsidR="00EA7214">
        <w:rPr>
          <w:rFonts w:ascii="Times New Roman" w:hAnsi="Times New Roman" w:cs="Times New Roman"/>
        </w:rPr>
        <w:t>_ __ __ ) __ __ __ - __ __ __ __</w:t>
      </w:r>
      <w:r w:rsidR="00EA7214">
        <w:rPr>
          <w:rFonts w:ascii="Times New Roman" w:hAnsi="Times New Roman" w:cs="Times New Roman"/>
        </w:rPr>
        <w:tab/>
      </w:r>
      <w:r w:rsidR="00EA7214">
        <w:rPr>
          <w:rFonts w:ascii="Times New Roman" w:hAnsi="Times New Roman" w:cs="Times New Roman"/>
        </w:rPr>
        <w:tab/>
      </w:r>
      <w:r w:rsidR="00EA7214">
        <w:rPr>
          <w:rFonts w:ascii="Times New Roman" w:hAnsi="Times New Roman" w:cs="Times New Roman"/>
        </w:rPr>
        <w:tab/>
        <w:t>Tel: ( __ __ __ ) __ __ __ - __ __ __ __</w:t>
      </w:r>
    </w:p>
    <w:p w:rsidR="00873159" w:rsidRDefault="00873159" w:rsidP="000A2351">
      <w:pPr>
        <w:spacing w:after="0" w:line="240" w:lineRule="auto"/>
        <w:rPr>
          <w:rFonts w:ascii="Times New Roman" w:hAnsi="Times New Roman" w:cs="Times New Roman"/>
        </w:rPr>
      </w:pPr>
      <w:r>
        <w:rPr>
          <w:rFonts w:ascii="Times New Roman" w:hAnsi="Times New Roman" w:cs="Times New Roman"/>
        </w:rPr>
        <w:t xml:space="preserve">Groom’s </w:t>
      </w:r>
      <w:proofErr w:type="spellStart"/>
      <w:r w:rsidRPr="000A5804">
        <w:rPr>
          <w:rFonts w:ascii="Times New Roman" w:hAnsi="Times New Roman" w:cs="Times New Roman"/>
          <w:i/>
        </w:rPr>
        <w:t>wak</w:t>
      </w:r>
      <w:r w:rsidR="000A5804" w:rsidRPr="000A5804">
        <w:rPr>
          <w:rFonts w:ascii="Times New Roman" w:hAnsi="Times New Roman" w:cs="Times New Roman"/>
          <w:i/>
        </w:rPr>
        <w:t>í</w:t>
      </w:r>
      <w:r w:rsidRPr="000A5804">
        <w:rPr>
          <w:rFonts w:ascii="Times New Roman" w:hAnsi="Times New Roman" w:cs="Times New Roman"/>
          <w:i/>
        </w:rPr>
        <w:t>l</w:t>
      </w:r>
      <w:proofErr w:type="spellEnd"/>
      <w:r w:rsidRPr="000A5804">
        <w:rPr>
          <w:rFonts w:ascii="Times New Roman" w:hAnsi="Times New Roman" w:cs="Times New Roman"/>
          <w:i/>
        </w:rPr>
        <w:t xml:space="preserve"> (</w:t>
      </w:r>
      <w:r w:rsidR="000A5804" w:rsidRPr="000A5804">
        <w:rPr>
          <w:rFonts w:ascii="Times New Roman" w:hAnsi="Times New Roman" w:cs="Times New Roman"/>
          <w:i/>
        </w:rPr>
        <w:t>‘</w:t>
      </w:r>
      <w:proofErr w:type="spellStart"/>
      <w:r w:rsidR="000A5804" w:rsidRPr="000A5804">
        <w:rPr>
          <w:rFonts w:ascii="Times New Roman" w:hAnsi="Times New Roman" w:cs="Times New Roman"/>
          <w:i/>
        </w:rPr>
        <w:t>ã</w:t>
      </w:r>
      <w:r w:rsidRPr="000A5804">
        <w:rPr>
          <w:rFonts w:ascii="Times New Roman" w:hAnsi="Times New Roman" w:cs="Times New Roman"/>
          <w:i/>
        </w:rPr>
        <w:t>qid</w:t>
      </w:r>
      <w:proofErr w:type="spellEnd"/>
      <w:r w:rsidRPr="000A5804">
        <w:rPr>
          <w:rFonts w:ascii="Times New Roman" w:hAnsi="Times New Roman" w:cs="Times New Roman"/>
          <w:i/>
        </w:rPr>
        <w:t>)</w:t>
      </w:r>
      <w:r>
        <w:rPr>
          <w:rFonts w:ascii="Times New Roman" w:hAnsi="Times New Roman" w:cs="Times New Roman"/>
        </w:rPr>
        <w:t xml:space="preserve"> whom he hereby </w:t>
      </w:r>
      <w:r w:rsidR="000F5733">
        <w:rPr>
          <w:rFonts w:ascii="Times New Roman" w:hAnsi="Times New Roman" w:cs="Times New Roman"/>
        </w:rPr>
        <w:tab/>
      </w:r>
      <w:r w:rsidR="000F5733">
        <w:rPr>
          <w:rFonts w:ascii="Times New Roman" w:hAnsi="Times New Roman" w:cs="Times New Roman"/>
        </w:rPr>
        <w:tab/>
      </w:r>
      <w:r w:rsidR="000F5733">
        <w:rPr>
          <w:rFonts w:ascii="Times New Roman" w:hAnsi="Times New Roman" w:cs="Times New Roman"/>
        </w:rPr>
        <w:tab/>
        <w:t>Bride</w:t>
      </w:r>
      <w:r w:rsidR="00EA7214">
        <w:rPr>
          <w:rFonts w:ascii="Times New Roman" w:hAnsi="Times New Roman" w:cs="Times New Roman"/>
        </w:rPr>
        <w:t xml:space="preserve">’s </w:t>
      </w:r>
      <w:proofErr w:type="spellStart"/>
      <w:r w:rsidR="000A5804">
        <w:rPr>
          <w:rFonts w:ascii="Times New Roman" w:hAnsi="Times New Roman" w:cs="Times New Roman"/>
        </w:rPr>
        <w:t>wakíl</w:t>
      </w:r>
      <w:proofErr w:type="spellEnd"/>
      <w:r w:rsidR="00EA7214">
        <w:rPr>
          <w:rFonts w:ascii="Times New Roman" w:hAnsi="Times New Roman" w:cs="Times New Roman"/>
        </w:rPr>
        <w:t xml:space="preserve"> </w:t>
      </w:r>
      <w:r w:rsidR="00EA7214" w:rsidRPr="000F5733">
        <w:rPr>
          <w:rFonts w:ascii="Times New Roman" w:hAnsi="Times New Roman" w:cs="Times New Roman"/>
          <w:i/>
        </w:rPr>
        <w:t>(</w:t>
      </w:r>
      <w:r w:rsidR="000A5804" w:rsidRPr="000F5733">
        <w:rPr>
          <w:rFonts w:ascii="Times New Roman" w:hAnsi="Times New Roman" w:cs="Times New Roman"/>
          <w:i/>
        </w:rPr>
        <w:t>‘</w:t>
      </w:r>
      <w:proofErr w:type="spellStart"/>
      <w:r w:rsidR="000A5804" w:rsidRPr="000F5733">
        <w:rPr>
          <w:rFonts w:ascii="Times New Roman" w:hAnsi="Times New Roman" w:cs="Times New Roman"/>
          <w:i/>
        </w:rPr>
        <w:t>ãqid</w:t>
      </w:r>
      <w:proofErr w:type="spellEnd"/>
      <w:r w:rsidR="00EA7214" w:rsidRPr="000F5733">
        <w:rPr>
          <w:rFonts w:ascii="Times New Roman" w:hAnsi="Times New Roman" w:cs="Times New Roman"/>
          <w:i/>
        </w:rPr>
        <w:t>)</w:t>
      </w:r>
      <w:r w:rsidR="00EA7214">
        <w:rPr>
          <w:rFonts w:ascii="Times New Roman" w:hAnsi="Times New Roman" w:cs="Times New Roman"/>
        </w:rPr>
        <w:t xml:space="preserve"> whom </w:t>
      </w:r>
      <w:r w:rsidR="000F5733">
        <w:rPr>
          <w:rFonts w:ascii="Times New Roman" w:hAnsi="Times New Roman" w:cs="Times New Roman"/>
        </w:rPr>
        <w:t>s</w:t>
      </w:r>
      <w:r w:rsidR="00EA7214">
        <w:rPr>
          <w:rFonts w:ascii="Times New Roman" w:hAnsi="Times New Roman" w:cs="Times New Roman"/>
        </w:rPr>
        <w:t>he hereby</w:t>
      </w:r>
    </w:p>
    <w:p w:rsidR="00E70772" w:rsidRDefault="00873159" w:rsidP="000A2351">
      <w:pPr>
        <w:spacing w:after="0" w:line="240" w:lineRule="auto"/>
        <w:rPr>
          <w:rFonts w:ascii="Times New Roman" w:hAnsi="Times New Roman" w:cs="Times New Roman"/>
        </w:rPr>
      </w:pPr>
      <w:proofErr w:type="gramStart"/>
      <w:r>
        <w:rPr>
          <w:rFonts w:ascii="Times New Roman" w:hAnsi="Times New Roman" w:cs="Times New Roman"/>
        </w:rPr>
        <w:t>authorizes</w:t>
      </w:r>
      <w:proofErr w:type="gramEnd"/>
      <w:r>
        <w:rPr>
          <w:rFonts w:ascii="Times New Roman" w:hAnsi="Times New Roman" w:cs="Times New Roman"/>
        </w:rPr>
        <w:t xml:space="preserve"> to perform the </w:t>
      </w:r>
      <w:r w:rsidRPr="000F5733">
        <w:rPr>
          <w:rFonts w:ascii="Times New Roman" w:hAnsi="Times New Roman" w:cs="Times New Roman"/>
          <w:i/>
        </w:rPr>
        <w:t>‘</w:t>
      </w:r>
      <w:proofErr w:type="spellStart"/>
      <w:r w:rsidRPr="000F5733">
        <w:rPr>
          <w:rFonts w:ascii="Times New Roman" w:hAnsi="Times New Roman" w:cs="Times New Roman"/>
          <w:i/>
        </w:rPr>
        <w:t>aqd</w:t>
      </w:r>
      <w:proofErr w:type="spellEnd"/>
      <w:r>
        <w:rPr>
          <w:rFonts w:ascii="Times New Roman" w:hAnsi="Times New Roman" w:cs="Times New Roman"/>
        </w:rPr>
        <w:t>:</w:t>
      </w:r>
      <w:r w:rsidR="00EA7214">
        <w:rPr>
          <w:rFonts w:ascii="Times New Roman" w:hAnsi="Times New Roman" w:cs="Times New Roman"/>
        </w:rPr>
        <w:tab/>
      </w:r>
      <w:r w:rsidR="002E44F9">
        <w:rPr>
          <w:rFonts w:ascii="Times New Roman" w:hAnsi="Times New Roman" w:cs="Times New Roman"/>
        </w:rPr>
        <w:tab/>
      </w:r>
      <w:r w:rsidR="002E44F9">
        <w:rPr>
          <w:rFonts w:ascii="Times New Roman" w:hAnsi="Times New Roman" w:cs="Times New Roman"/>
        </w:rPr>
        <w:tab/>
      </w:r>
      <w:r w:rsidR="002E44F9">
        <w:rPr>
          <w:rFonts w:ascii="Times New Roman" w:hAnsi="Times New Roman" w:cs="Times New Roman"/>
        </w:rPr>
        <w:tab/>
      </w:r>
      <w:r w:rsidR="00EA7214">
        <w:rPr>
          <w:rFonts w:ascii="Times New Roman" w:hAnsi="Times New Roman" w:cs="Times New Roman"/>
        </w:rPr>
        <w:t xml:space="preserve">authorizes to perform the </w:t>
      </w:r>
      <w:r w:rsidR="00EA7214" w:rsidRPr="000F5733">
        <w:rPr>
          <w:rFonts w:ascii="Times New Roman" w:hAnsi="Times New Roman" w:cs="Times New Roman"/>
          <w:i/>
        </w:rPr>
        <w:t>‘</w:t>
      </w:r>
      <w:proofErr w:type="spellStart"/>
      <w:r w:rsidR="00EA7214" w:rsidRPr="000F5733">
        <w:rPr>
          <w:rFonts w:ascii="Times New Roman" w:hAnsi="Times New Roman" w:cs="Times New Roman"/>
          <w:i/>
        </w:rPr>
        <w:t>aqd</w:t>
      </w:r>
      <w:proofErr w:type="spellEnd"/>
      <w:r w:rsidR="00EA7214">
        <w:rPr>
          <w:rFonts w:ascii="Times New Roman" w:hAnsi="Times New Roman" w:cs="Times New Roman"/>
        </w:rPr>
        <w:t>:</w:t>
      </w:r>
    </w:p>
    <w:p w:rsidR="002E44F9" w:rsidRDefault="002E44F9" w:rsidP="000A2351">
      <w:pPr>
        <w:spacing w:after="0" w:line="240" w:lineRule="auto"/>
        <w:rPr>
          <w:rFonts w:ascii="Times New Roman" w:hAnsi="Times New Roman" w:cs="Times New Roman"/>
        </w:rPr>
      </w:pPr>
    </w:p>
    <w:p w:rsidR="00EA7214" w:rsidRDefault="00873159" w:rsidP="000A2351">
      <w:pPr>
        <w:spacing w:after="0" w:line="240" w:lineRule="auto"/>
        <w:rPr>
          <w:rFonts w:ascii="Times New Roman" w:hAnsi="Times New Roman" w:cs="Times New Roman"/>
        </w:rPr>
      </w:pPr>
      <w:r>
        <w:rPr>
          <w:rFonts w:ascii="Times New Roman" w:hAnsi="Times New Roman" w:cs="Times New Roman"/>
        </w:rPr>
        <w:t>__________________________</w:t>
      </w:r>
      <w:r w:rsidR="00EA7214">
        <w:rPr>
          <w:rFonts w:ascii="Times New Roman" w:hAnsi="Times New Roman" w:cs="Times New Roman"/>
        </w:rPr>
        <w:t>__________</w:t>
      </w:r>
      <w:r w:rsidR="00EA7214">
        <w:rPr>
          <w:rFonts w:ascii="Times New Roman" w:hAnsi="Times New Roman" w:cs="Times New Roman"/>
        </w:rPr>
        <w:tab/>
      </w:r>
      <w:r w:rsidR="00EA7214">
        <w:rPr>
          <w:rFonts w:ascii="Times New Roman" w:hAnsi="Times New Roman" w:cs="Times New Roman"/>
        </w:rPr>
        <w:tab/>
        <w:t>____________________________________</w:t>
      </w:r>
    </w:p>
    <w:p w:rsidR="002E44F9" w:rsidRDefault="002E44F9" w:rsidP="000A2351">
      <w:pPr>
        <w:spacing w:after="0" w:line="240" w:lineRule="auto"/>
        <w:rPr>
          <w:rFonts w:ascii="Times New Roman" w:hAnsi="Times New Roman" w:cs="Times New Roman"/>
        </w:rPr>
      </w:pPr>
    </w:p>
    <w:p w:rsidR="00EA7214" w:rsidRDefault="00EA7214" w:rsidP="000A2351">
      <w:pPr>
        <w:spacing w:line="240" w:lineRule="auto"/>
        <w:jc w:val="both"/>
        <w:rPr>
          <w:rFonts w:ascii="Times New Roman" w:hAnsi="Times New Roman" w:cs="Times New Roman"/>
        </w:rPr>
      </w:pPr>
      <w:r>
        <w:rPr>
          <w:rFonts w:ascii="Times New Roman" w:hAnsi="Times New Roman" w:cs="Times New Roman"/>
        </w:rPr>
        <w:t>The Groom and the Bride enter into this agreement to provide for circumstances relating to their marriage; and both have read and agreed to the following conditions by way of signing each term or part.</w:t>
      </w:r>
    </w:p>
    <w:p w:rsidR="00EA7214" w:rsidRPr="00EA7214" w:rsidRDefault="00EA7214" w:rsidP="000A2351">
      <w:pPr>
        <w:spacing w:line="240" w:lineRule="auto"/>
        <w:rPr>
          <w:rFonts w:ascii="Times New Roman" w:hAnsi="Times New Roman" w:cs="Times New Roman"/>
          <w:b/>
        </w:rPr>
      </w:pPr>
      <w:r w:rsidRPr="00EA7214">
        <w:rPr>
          <w:rFonts w:ascii="Times New Roman" w:hAnsi="Times New Roman" w:cs="Times New Roman"/>
          <w:b/>
        </w:rPr>
        <w:t>III. MAHR/DOWRY</w:t>
      </w:r>
    </w:p>
    <w:p w:rsidR="002E44F9" w:rsidRDefault="00EA7214" w:rsidP="000A2351">
      <w:pPr>
        <w:spacing w:line="240" w:lineRule="auto"/>
        <w:rPr>
          <w:rFonts w:ascii="Times New Roman" w:hAnsi="Times New Roman" w:cs="Times New Roman"/>
        </w:rPr>
      </w:pPr>
      <w:r>
        <w:rPr>
          <w:rFonts w:ascii="Times New Roman" w:hAnsi="Times New Roman" w:cs="Times New Roman"/>
        </w:rPr>
        <w:t xml:space="preserve">The Groom agrees to give the following marriage consideration </w:t>
      </w:r>
      <w:r w:rsidRPr="000F5733">
        <w:rPr>
          <w:rFonts w:ascii="Times New Roman" w:hAnsi="Times New Roman" w:cs="Times New Roman"/>
          <w:i/>
        </w:rPr>
        <w:t>(</w:t>
      </w:r>
      <w:proofErr w:type="spellStart"/>
      <w:r w:rsidRPr="000F5733">
        <w:rPr>
          <w:rFonts w:ascii="Times New Roman" w:hAnsi="Times New Roman" w:cs="Times New Roman"/>
          <w:i/>
        </w:rPr>
        <w:t>mahr</w:t>
      </w:r>
      <w:proofErr w:type="spellEnd"/>
      <w:r w:rsidRPr="000F5733">
        <w:rPr>
          <w:rFonts w:ascii="Times New Roman" w:hAnsi="Times New Roman" w:cs="Times New Roman"/>
          <w:i/>
        </w:rPr>
        <w:t>/dowry)</w:t>
      </w:r>
      <w:r>
        <w:rPr>
          <w:rFonts w:ascii="Times New Roman" w:hAnsi="Times New Roman" w:cs="Times New Roman"/>
        </w:rPr>
        <w:t xml:space="preserve"> to the Bride</w:t>
      </w:r>
      <w:r w:rsidR="002E44F9">
        <w:rPr>
          <w:rFonts w:ascii="Times New Roman" w:hAnsi="Times New Roman" w:cs="Times New Roman"/>
        </w:rPr>
        <w:t>:</w:t>
      </w:r>
    </w:p>
    <w:p w:rsidR="002E44F9" w:rsidRPr="002E44F9" w:rsidRDefault="002E44F9" w:rsidP="000A2351">
      <w:r>
        <w:rPr>
          <w:rFonts w:ascii="Times New Roman" w:hAnsi="Times New Roman" w:cs="Times New Roman"/>
        </w:rPr>
        <w:t>_____________________________________________________________________________________</w:t>
      </w:r>
    </w:p>
    <w:p w:rsidR="002E44F9" w:rsidRDefault="002E44F9" w:rsidP="000A2351">
      <w:pPr>
        <w:spacing w:after="0" w:line="240" w:lineRule="auto"/>
        <w:rPr>
          <w:rFonts w:ascii="Times New Roman" w:hAnsi="Times New Roman" w:cs="Times New Roman"/>
        </w:rPr>
      </w:pPr>
    </w:p>
    <w:p w:rsidR="00A272E2" w:rsidRDefault="00A272E2" w:rsidP="000A2351">
      <w:pPr>
        <w:spacing w:after="0" w:line="240" w:lineRule="auto"/>
        <w:rPr>
          <w:rFonts w:ascii="Times New Roman" w:hAnsi="Times New Roman" w:cs="Times New Roman"/>
        </w:rPr>
      </w:pPr>
    </w:p>
    <w:p w:rsidR="002E44F9" w:rsidRDefault="000F5733" w:rsidP="000A2351">
      <w:pPr>
        <w:spacing w:after="0" w:line="240" w:lineRule="auto"/>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44F9">
        <w:rPr>
          <w:rFonts w:ascii="Times New Roman" w:hAnsi="Times New Roman" w:cs="Times New Roman"/>
        </w:rPr>
        <w:t>_______________________________</w:t>
      </w:r>
    </w:p>
    <w:p w:rsidR="002E44F9" w:rsidRDefault="002E44F9" w:rsidP="000A2351">
      <w:pPr>
        <w:spacing w:after="0" w:line="240" w:lineRule="auto"/>
        <w:rPr>
          <w:rFonts w:ascii="Times New Roman" w:hAnsi="Times New Roman" w:cs="Times New Roman"/>
        </w:rPr>
      </w:pPr>
      <w:r>
        <w:rPr>
          <w:rFonts w:ascii="Times New Roman" w:hAnsi="Times New Roman" w:cs="Times New Roman"/>
        </w:rPr>
        <w:t>Signature of the Groom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of the Bride</w:t>
      </w:r>
    </w:p>
    <w:p w:rsidR="002E44F9" w:rsidRDefault="002E44F9" w:rsidP="00A272E2">
      <w:pPr>
        <w:spacing w:after="0" w:line="240" w:lineRule="auto"/>
        <w:rPr>
          <w:rFonts w:ascii="Times New Roman" w:hAnsi="Times New Roman" w:cs="Times New Roman"/>
        </w:rPr>
      </w:pPr>
    </w:p>
    <w:p w:rsidR="00561042" w:rsidRDefault="00561042" w:rsidP="006C2FEF">
      <w:pPr>
        <w:spacing w:line="240" w:lineRule="auto"/>
        <w:rPr>
          <w:rFonts w:ascii="Times New Roman" w:hAnsi="Times New Roman" w:cs="Times New Roman"/>
          <w:b/>
        </w:rPr>
      </w:pPr>
    </w:p>
    <w:p w:rsidR="006C2FEF" w:rsidRPr="006C2FEF" w:rsidRDefault="006C2FEF" w:rsidP="006C2FEF">
      <w:pPr>
        <w:spacing w:line="240" w:lineRule="auto"/>
        <w:rPr>
          <w:rFonts w:ascii="Times New Roman" w:hAnsi="Times New Roman" w:cs="Times New Roman"/>
          <w:b/>
        </w:rPr>
      </w:pPr>
      <w:r w:rsidRPr="006C2FEF">
        <w:rPr>
          <w:rFonts w:ascii="Times New Roman" w:hAnsi="Times New Roman" w:cs="Times New Roman"/>
          <w:b/>
        </w:rPr>
        <w:t>IV. OPTIONAL CONDITIONS PERTAINING TO DISSOLUTION OF MARRIAGE</w:t>
      </w:r>
    </w:p>
    <w:p w:rsidR="006C2FEF" w:rsidRPr="00CF6196" w:rsidRDefault="006C2FEF" w:rsidP="000A2351">
      <w:pPr>
        <w:pStyle w:val="ListParagraph"/>
        <w:numPr>
          <w:ilvl w:val="0"/>
          <w:numId w:val="6"/>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 xml:space="preserve">If the Husband and Wife divorce without any fault of the latter, then the Husband agrees to give his Wife half of the “net family property” (as defined by section 4(1) &amp; (2) of Ontario’s Family Law Act, R.S.O. 1990, c. F.3) that he acquired during the marriage period, excluding property that the Husband acquired by gift or </w:t>
      </w:r>
      <w:r w:rsidR="006365F1" w:rsidRPr="00CF6196">
        <w:rPr>
          <w:rFonts w:ascii="Times New Roman" w:hAnsi="Times New Roman" w:cs="Times New Roman"/>
          <w:sz w:val="20"/>
        </w:rPr>
        <w:t>inheritance</w:t>
      </w:r>
      <w:r w:rsidRPr="00CF6196">
        <w:rPr>
          <w:rFonts w:ascii="Times New Roman" w:hAnsi="Times New Roman" w:cs="Times New Roman"/>
          <w:sz w:val="20"/>
        </w:rPr>
        <w:t xml:space="preserve"> from a third person after the date of the marriage.</w:t>
      </w:r>
    </w:p>
    <w:p w:rsidR="006C2FEF" w:rsidRPr="00CF6196" w:rsidRDefault="006C2FEF" w:rsidP="000A2351">
      <w:pPr>
        <w:pStyle w:val="ListParagraph"/>
        <w:tabs>
          <w:tab w:val="left" w:pos="284"/>
        </w:tabs>
        <w:spacing w:line="240" w:lineRule="auto"/>
        <w:ind w:left="284"/>
        <w:jc w:val="both"/>
        <w:rPr>
          <w:rFonts w:ascii="Times New Roman" w:hAnsi="Times New Roman" w:cs="Times New Roman"/>
          <w:sz w:val="20"/>
        </w:rPr>
      </w:pPr>
      <w:r w:rsidRPr="00CF6196">
        <w:rPr>
          <w:rFonts w:ascii="Times New Roman" w:hAnsi="Times New Roman" w:cs="Times New Roman"/>
          <w:sz w:val="20"/>
        </w:rPr>
        <w:t xml:space="preserve">In the case of dispute about the cause for divorce, the </w:t>
      </w:r>
      <w:proofErr w:type="spellStart"/>
      <w:r w:rsidRPr="00CF6196">
        <w:rPr>
          <w:rFonts w:ascii="Times New Roman" w:hAnsi="Times New Roman" w:cs="Times New Roman"/>
          <w:sz w:val="20"/>
        </w:rPr>
        <w:t>Shi’a</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Ithna-Ashari</w:t>
      </w:r>
      <w:proofErr w:type="spellEnd"/>
      <w:r w:rsidRPr="00CF6196">
        <w:rPr>
          <w:rFonts w:ascii="Times New Roman" w:hAnsi="Times New Roman" w:cs="Times New Roman"/>
          <w:sz w:val="20"/>
        </w:rPr>
        <w:t xml:space="preserve"> religious authority (such as Resident ‘</w:t>
      </w:r>
      <w:r w:rsidRPr="00CF6196">
        <w:rPr>
          <w:rFonts w:ascii="Times New Roman" w:hAnsi="Times New Roman" w:cs="Times New Roman"/>
          <w:i/>
          <w:sz w:val="20"/>
        </w:rPr>
        <w:t xml:space="preserve">Alim </w:t>
      </w:r>
      <w:r w:rsidRPr="00CF6196">
        <w:rPr>
          <w:rFonts w:ascii="Times New Roman" w:hAnsi="Times New Roman" w:cs="Times New Roman"/>
          <w:sz w:val="20"/>
        </w:rPr>
        <w:t xml:space="preserve">of the Islamic </w:t>
      </w:r>
      <w:proofErr w:type="spellStart"/>
      <w:r w:rsidRPr="00CF6196">
        <w:rPr>
          <w:rFonts w:ascii="Times New Roman" w:hAnsi="Times New Roman" w:cs="Times New Roman"/>
          <w:sz w:val="20"/>
        </w:rPr>
        <w:t>Shi’a</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Ithna-Asheri</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Jamaat</w:t>
      </w:r>
      <w:proofErr w:type="spellEnd"/>
      <w:r w:rsidRPr="00CF6196">
        <w:rPr>
          <w:rFonts w:ascii="Times New Roman" w:hAnsi="Times New Roman" w:cs="Times New Roman"/>
          <w:sz w:val="20"/>
        </w:rPr>
        <w:t xml:space="preserve"> of Toronto or the </w:t>
      </w:r>
      <w:proofErr w:type="spellStart"/>
      <w:r w:rsidR="000A5804">
        <w:rPr>
          <w:rFonts w:ascii="Times New Roman" w:hAnsi="Times New Roman" w:cs="Times New Roman"/>
          <w:i/>
          <w:sz w:val="20"/>
        </w:rPr>
        <w:t>wakíl</w:t>
      </w:r>
      <w:proofErr w:type="spellEnd"/>
      <w:r w:rsidRPr="00CF6196">
        <w:rPr>
          <w:rFonts w:ascii="Times New Roman" w:hAnsi="Times New Roman" w:cs="Times New Roman"/>
          <w:i/>
          <w:sz w:val="20"/>
        </w:rPr>
        <w:t xml:space="preserve"> </w:t>
      </w:r>
      <w:r w:rsidRPr="00CF6196">
        <w:rPr>
          <w:rFonts w:ascii="Times New Roman" w:hAnsi="Times New Roman" w:cs="Times New Roman"/>
          <w:sz w:val="20"/>
        </w:rPr>
        <w:t xml:space="preserve">of the </w:t>
      </w:r>
      <w:proofErr w:type="spellStart"/>
      <w:r w:rsidR="00A272E2" w:rsidRPr="00CF6196">
        <w:rPr>
          <w:rFonts w:ascii="Times New Roman" w:hAnsi="Times New Roman" w:cs="Times New Roman"/>
          <w:i/>
          <w:sz w:val="20"/>
        </w:rPr>
        <w:t>marja</w:t>
      </w:r>
      <w:proofErr w:type="spellEnd"/>
      <w:r w:rsidR="00A272E2" w:rsidRPr="00CF6196">
        <w:rPr>
          <w:rFonts w:ascii="Times New Roman" w:hAnsi="Times New Roman" w:cs="Times New Roman"/>
          <w:i/>
          <w:sz w:val="20"/>
        </w:rPr>
        <w:t xml:space="preserve">’ </w:t>
      </w:r>
      <w:r w:rsidR="00A272E2" w:rsidRPr="00CF6196">
        <w:rPr>
          <w:rFonts w:ascii="Times New Roman" w:hAnsi="Times New Roman" w:cs="Times New Roman"/>
          <w:sz w:val="20"/>
        </w:rPr>
        <w:t xml:space="preserve">or the </w:t>
      </w:r>
      <w:proofErr w:type="spellStart"/>
      <w:r w:rsidR="00A272E2" w:rsidRPr="00CF6196">
        <w:rPr>
          <w:rFonts w:ascii="Times New Roman" w:hAnsi="Times New Roman" w:cs="Times New Roman"/>
          <w:i/>
          <w:sz w:val="20"/>
        </w:rPr>
        <w:t>marja</w:t>
      </w:r>
      <w:proofErr w:type="spellEnd"/>
      <w:r w:rsidR="00A272E2" w:rsidRPr="00CF6196">
        <w:rPr>
          <w:rFonts w:ascii="Times New Roman" w:hAnsi="Times New Roman" w:cs="Times New Roman"/>
          <w:i/>
          <w:sz w:val="20"/>
        </w:rPr>
        <w:t xml:space="preserve">’) </w:t>
      </w:r>
      <w:r w:rsidR="00A272E2" w:rsidRPr="00CF6196">
        <w:rPr>
          <w:rFonts w:ascii="Times New Roman" w:hAnsi="Times New Roman" w:cs="Times New Roman"/>
          <w:sz w:val="20"/>
        </w:rPr>
        <w:t>will make such a determination. (Note that the religious authority would have to determine whether or not the cause for divorce was the fault of the Wife, and in if that is determined positively, then the Wife will be prevented from receiving the aforementioned property. If the examination as to the cause for divorce is inconclusive, the Wife will have a right to the aforementioned property. Also note that the Wife does not have to give any of her property to the Husband in the event of a divorce.)</w:t>
      </w:r>
    </w:p>
    <w:p w:rsidR="006C2FEF" w:rsidRPr="00CF6196" w:rsidRDefault="006C2FEF" w:rsidP="00A272E2">
      <w:pPr>
        <w:pStyle w:val="ListParagraph"/>
        <w:tabs>
          <w:tab w:val="left" w:pos="284"/>
        </w:tabs>
        <w:spacing w:line="240" w:lineRule="auto"/>
        <w:ind w:left="284"/>
        <w:rPr>
          <w:rFonts w:ascii="Times New Roman" w:hAnsi="Times New Roman" w:cs="Times New Roman"/>
          <w:sz w:val="20"/>
        </w:rPr>
      </w:pPr>
    </w:p>
    <w:p w:rsidR="00A272E2" w:rsidRPr="00242387" w:rsidRDefault="00242387" w:rsidP="00A272E2">
      <w:pPr>
        <w:pStyle w:val="ListParagraph"/>
        <w:tabs>
          <w:tab w:val="left" w:pos="284"/>
        </w:tabs>
        <w:spacing w:line="240" w:lineRule="auto"/>
        <w:ind w:left="284"/>
        <w:jc w:val="center"/>
        <w:rPr>
          <w:rFonts w:ascii="Times New Roman" w:hAnsi="Times New Roman" w:cs="Times New Roman"/>
          <w:b/>
          <w:sz w:val="20"/>
        </w:rPr>
      </w:pPr>
      <w:r w:rsidRPr="00242387">
        <w:rPr>
          <w:rFonts w:ascii="Times New Roman" w:hAnsi="Times New Roman" w:cs="Times New Roman"/>
          <w:b/>
          <w:sz w:val="20"/>
          <w:highlight w:val="lightGray"/>
        </w:rPr>
        <w:t xml:space="preserve">                                                         </w:t>
      </w:r>
      <w:r w:rsidR="00A272E2" w:rsidRPr="00242387">
        <w:rPr>
          <w:rFonts w:ascii="Times New Roman" w:hAnsi="Times New Roman" w:cs="Times New Roman"/>
          <w:b/>
          <w:sz w:val="20"/>
          <w:highlight w:val="lightGray"/>
        </w:rPr>
        <w:t>ANOTHER VARIATION OF CONDITION #</w:t>
      </w:r>
      <w:r w:rsidRPr="00242387">
        <w:rPr>
          <w:rFonts w:ascii="Times New Roman" w:hAnsi="Times New Roman" w:cs="Times New Roman"/>
          <w:b/>
          <w:sz w:val="20"/>
          <w:highlight w:val="lightGray"/>
        </w:rPr>
        <w:t>1</w:t>
      </w:r>
      <w:r w:rsidRPr="00242387">
        <w:rPr>
          <w:rFonts w:ascii="Times New Roman" w:hAnsi="Times New Roman" w:cs="Times New Roman"/>
          <w:b/>
          <w:sz w:val="20"/>
          <w:highlight w:val="lightGray"/>
        </w:rPr>
        <w:tab/>
      </w:r>
      <w:r w:rsidRPr="00242387">
        <w:rPr>
          <w:rFonts w:ascii="Times New Roman" w:hAnsi="Times New Roman" w:cs="Times New Roman"/>
          <w:b/>
          <w:sz w:val="20"/>
          <w:highlight w:val="lightGray"/>
        </w:rPr>
        <w:tab/>
      </w:r>
      <w:r w:rsidRPr="00242387">
        <w:rPr>
          <w:rFonts w:ascii="Times New Roman" w:hAnsi="Times New Roman" w:cs="Times New Roman"/>
          <w:b/>
          <w:sz w:val="20"/>
          <w:highlight w:val="lightGray"/>
        </w:rPr>
        <w:tab/>
      </w:r>
      <w:r w:rsidRPr="00242387">
        <w:rPr>
          <w:rFonts w:ascii="Times New Roman" w:hAnsi="Times New Roman" w:cs="Times New Roman"/>
          <w:b/>
          <w:sz w:val="20"/>
          <w:highlight w:val="lightGray"/>
        </w:rPr>
        <w:tab/>
      </w:r>
      <w:r w:rsidRPr="00242387">
        <w:rPr>
          <w:rFonts w:ascii="Times New Roman" w:hAnsi="Times New Roman" w:cs="Times New Roman"/>
          <w:b/>
          <w:sz w:val="20"/>
        </w:rPr>
        <w:tab/>
      </w:r>
    </w:p>
    <w:p w:rsidR="00A272E2" w:rsidRPr="00CF6196" w:rsidRDefault="00A272E2" w:rsidP="00A272E2">
      <w:pPr>
        <w:pStyle w:val="ListParagraph"/>
        <w:numPr>
          <w:ilvl w:val="0"/>
          <w:numId w:val="7"/>
        </w:numPr>
        <w:tabs>
          <w:tab w:val="left" w:pos="284"/>
        </w:tabs>
        <w:spacing w:line="240" w:lineRule="auto"/>
        <w:ind w:left="284" w:hanging="284"/>
        <w:rPr>
          <w:rFonts w:ascii="Times New Roman" w:hAnsi="Times New Roman" w:cs="Times New Roman"/>
          <w:sz w:val="20"/>
        </w:rPr>
      </w:pPr>
      <w:r w:rsidRPr="00CF6196">
        <w:rPr>
          <w:rFonts w:ascii="Times New Roman" w:hAnsi="Times New Roman" w:cs="Times New Roman"/>
          <w:sz w:val="20"/>
        </w:rPr>
        <w:t xml:space="preserve">If the Husband and the Wife divorce, there will be an equalization of net family properties as described in </w:t>
      </w:r>
      <w:proofErr w:type="gramStart"/>
      <w:r w:rsidRPr="00CF6196">
        <w:rPr>
          <w:rFonts w:ascii="Times New Roman" w:hAnsi="Times New Roman" w:cs="Times New Roman"/>
          <w:sz w:val="20"/>
        </w:rPr>
        <w:t>s.5(</w:t>
      </w:r>
      <w:proofErr w:type="gramEnd"/>
      <w:r w:rsidRPr="00CF6196">
        <w:rPr>
          <w:rFonts w:ascii="Times New Roman" w:hAnsi="Times New Roman" w:cs="Times New Roman"/>
          <w:sz w:val="20"/>
        </w:rPr>
        <w:t xml:space="preserve">1) of Ontario’s </w:t>
      </w:r>
      <w:r w:rsidRPr="00CF6196">
        <w:rPr>
          <w:rFonts w:ascii="Times New Roman" w:hAnsi="Times New Roman" w:cs="Times New Roman"/>
          <w:i/>
          <w:sz w:val="20"/>
        </w:rPr>
        <w:t xml:space="preserve">Family Law Act </w:t>
      </w:r>
      <w:r w:rsidRPr="00CF6196">
        <w:rPr>
          <w:rFonts w:ascii="Times New Roman" w:hAnsi="Times New Roman" w:cs="Times New Roman"/>
          <w:sz w:val="20"/>
        </w:rPr>
        <w:t>(R.S.O. 1990, c. F.3) which is reproduced below under “Definitions”.</w:t>
      </w:r>
    </w:p>
    <w:p w:rsidR="00A272E2" w:rsidRPr="00CF6196" w:rsidRDefault="00A272E2" w:rsidP="00A272E2">
      <w:pPr>
        <w:pStyle w:val="ListParagraph"/>
        <w:tabs>
          <w:tab w:val="left" w:pos="284"/>
        </w:tabs>
        <w:spacing w:line="240" w:lineRule="auto"/>
        <w:ind w:left="284"/>
        <w:rPr>
          <w:rFonts w:ascii="Times New Roman" w:hAnsi="Times New Roman" w:cs="Times New Roman"/>
          <w:sz w:val="20"/>
        </w:rPr>
      </w:pPr>
    </w:p>
    <w:p w:rsidR="00A272E2" w:rsidRPr="00CF6196" w:rsidRDefault="00A272E2" w:rsidP="00A272E2">
      <w:pPr>
        <w:pStyle w:val="ListParagraph"/>
        <w:tabs>
          <w:tab w:val="left" w:pos="284"/>
        </w:tabs>
        <w:spacing w:line="240" w:lineRule="auto"/>
        <w:ind w:left="284"/>
        <w:rPr>
          <w:rFonts w:ascii="Times New Roman" w:hAnsi="Times New Roman" w:cs="Times New Roman"/>
          <w:sz w:val="20"/>
        </w:rPr>
      </w:pPr>
      <w:r w:rsidRPr="00CF6196">
        <w:rPr>
          <w:rFonts w:ascii="Times New Roman" w:hAnsi="Times New Roman" w:cs="Times New Roman"/>
          <w:sz w:val="20"/>
        </w:rPr>
        <w:t>_____________________________</w:t>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t>_____________________________</w:t>
      </w:r>
    </w:p>
    <w:p w:rsidR="00A272E2" w:rsidRPr="00CF6196" w:rsidRDefault="00A272E2" w:rsidP="00A272E2">
      <w:pPr>
        <w:pStyle w:val="ListParagraph"/>
        <w:tabs>
          <w:tab w:val="left" w:pos="284"/>
        </w:tabs>
        <w:spacing w:line="240" w:lineRule="auto"/>
        <w:ind w:left="284"/>
        <w:rPr>
          <w:rFonts w:ascii="Times New Roman" w:hAnsi="Times New Roman" w:cs="Times New Roman"/>
          <w:sz w:val="20"/>
        </w:rPr>
      </w:pPr>
      <w:r w:rsidRPr="00CF6196">
        <w:rPr>
          <w:rFonts w:ascii="Times New Roman" w:hAnsi="Times New Roman" w:cs="Times New Roman"/>
          <w:sz w:val="20"/>
        </w:rPr>
        <w:t>Signature of Groom</w:t>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t>Signature of Bride</w:t>
      </w:r>
    </w:p>
    <w:p w:rsidR="00A272E2" w:rsidRPr="00CF6196" w:rsidRDefault="00A272E2" w:rsidP="00A272E2">
      <w:pPr>
        <w:pStyle w:val="ListParagraph"/>
        <w:tabs>
          <w:tab w:val="left" w:pos="284"/>
        </w:tabs>
        <w:spacing w:line="240" w:lineRule="auto"/>
        <w:ind w:left="284"/>
        <w:rPr>
          <w:rFonts w:ascii="Times New Roman" w:hAnsi="Times New Roman" w:cs="Times New Roman"/>
          <w:sz w:val="20"/>
        </w:rPr>
      </w:pPr>
    </w:p>
    <w:p w:rsidR="00A272E2" w:rsidRPr="00CF6196" w:rsidRDefault="00D8110F"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The Husband hereby delegates to the Wife an irrevocable authorization to appoint an agent (</w:t>
      </w:r>
      <w:proofErr w:type="spellStart"/>
      <w:r w:rsidR="000A5804">
        <w:rPr>
          <w:rFonts w:ascii="Times New Roman" w:hAnsi="Times New Roman" w:cs="Times New Roman"/>
          <w:i/>
          <w:sz w:val="20"/>
        </w:rPr>
        <w:t>wakíl</w:t>
      </w:r>
      <w:proofErr w:type="spellEnd"/>
      <w:r w:rsidRPr="00CF6196">
        <w:rPr>
          <w:rFonts w:ascii="Times New Roman" w:hAnsi="Times New Roman" w:cs="Times New Roman"/>
          <w:sz w:val="20"/>
        </w:rPr>
        <w:t xml:space="preserve">) for divorcing her on behalf of the husband after giving a </w:t>
      </w:r>
      <w:proofErr w:type="spellStart"/>
      <w:r w:rsidRPr="00CF6196">
        <w:rPr>
          <w:rFonts w:ascii="Times New Roman" w:hAnsi="Times New Roman" w:cs="Times New Roman"/>
          <w:sz w:val="20"/>
        </w:rPr>
        <w:t>Shi’a</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Ithna-Ashari</w:t>
      </w:r>
      <w:proofErr w:type="spellEnd"/>
      <w:r w:rsidRPr="00CF6196">
        <w:rPr>
          <w:rFonts w:ascii="Times New Roman" w:hAnsi="Times New Roman" w:cs="Times New Roman"/>
          <w:sz w:val="20"/>
        </w:rPr>
        <w:t xml:space="preserve"> religious authority (such as Resident ‘</w:t>
      </w:r>
      <w:r w:rsidRPr="00CF6196">
        <w:rPr>
          <w:rFonts w:ascii="Times New Roman" w:hAnsi="Times New Roman" w:cs="Times New Roman"/>
          <w:i/>
          <w:sz w:val="20"/>
        </w:rPr>
        <w:t xml:space="preserve">Alim </w:t>
      </w:r>
      <w:r w:rsidRPr="00CF6196">
        <w:rPr>
          <w:rFonts w:ascii="Times New Roman" w:hAnsi="Times New Roman" w:cs="Times New Roman"/>
          <w:sz w:val="20"/>
        </w:rPr>
        <w:t xml:space="preserve">of the Islamic </w:t>
      </w:r>
      <w:proofErr w:type="spellStart"/>
      <w:r w:rsidRPr="00CF6196">
        <w:rPr>
          <w:rFonts w:ascii="Times New Roman" w:hAnsi="Times New Roman" w:cs="Times New Roman"/>
          <w:sz w:val="20"/>
        </w:rPr>
        <w:t>Shi’a</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Ithna-Asheri</w:t>
      </w:r>
      <w:proofErr w:type="spellEnd"/>
      <w:r w:rsidRPr="00CF6196">
        <w:rPr>
          <w:rFonts w:ascii="Times New Roman" w:hAnsi="Times New Roman" w:cs="Times New Roman"/>
          <w:sz w:val="20"/>
        </w:rPr>
        <w:t xml:space="preserve"> </w:t>
      </w:r>
      <w:proofErr w:type="spellStart"/>
      <w:r w:rsidRPr="00CF6196">
        <w:rPr>
          <w:rFonts w:ascii="Times New Roman" w:hAnsi="Times New Roman" w:cs="Times New Roman"/>
          <w:sz w:val="20"/>
        </w:rPr>
        <w:t>Jamaat</w:t>
      </w:r>
      <w:proofErr w:type="spellEnd"/>
      <w:r w:rsidRPr="00CF6196">
        <w:rPr>
          <w:rFonts w:ascii="Times New Roman" w:hAnsi="Times New Roman" w:cs="Times New Roman"/>
          <w:sz w:val="20"/>
        </w:rPr>
        <w:t xml:space="preserve"> of Toronto or the </w:t>
      </w:r>
      <w:proofErr w:type="spellStart"/>
      <w:r w:rsidR="000A5804">
        <w:rPr>
          <w:rFonts w:ascii="Times New Roman" w:hAnsi="Times New Roman" w:cs="Times New Roman"/>
          <w:i/>
          <w:sz w:val="20"/>
        </w:rPr>
        <w:t>wakíl</w:t>
      </w:r>
      <w:proofErr w:type="spellEnd"/>
      <w:r w:rsidRPr="00CF6196">
        <w:rPr>
          <w:rFonts w:ascii="Times New Roman" w:hAnsi="Times New Roman" w:cs="Times New Roman"/>
          <w:i/>
          <w:sz w:val="20"/>
        </w:rPr>
        <w:t xml:space="preserve"> </w:t>
      </w:r>
      <w:r w:rsidRPr="00CF6196">
        <w:rPr>
          <w:rFonts w:ascii="Times New Roman" w:hAnsi="Times New Roman" w:cs="Times New Roman"/>
          <w:sz w:val="20"/>
        </w:rPr>
        <w:t xml:space="preserve">of the </w:t>
      </w:r>
      <w:proofErr w:type="spellStart"/>
      <w:r w:rsidRPr="00CF6196">
        <w:rPr>
          <w:rFonts w:ascii="Times New Roman" w:hAnsi="Times New Roman" w:cs="Times New Roman"/>
          <w:i/>
          <w:sz w:val="20"/>
        </w:rPr>
        <w:t>marja</w:t>
      </w:r>
      <w:proofErr w:type="spellEnd"/>
      <w:r w:rsidRPr="00CF6196">
        <w:rPr>
          <w:rFonts w:ascii="Times New Roman" w:hAnsi="Times New Roman" w:cs="Times New Roman"/>
          <w:i/>
          <w:sz w:val="20"/>
        </w:rPr>
        <w:t xml:space="preserve">’ </w:t>
      </w:r>
      <w:r w:rsidRPr="00CF6196">
        <w:rPr>
          <w:rFonts w:ascii="Times New Roman" w:hAnsi="Times New Roman" w:cs="Times New Roman"/>
          <w:sz w:val="20"/>
        </w:rPr>
        <w:t xml:space="preserve">or the </w:t>
      </w:r>
      <w:proofErr w:type="spellStart"/>
      <w:r w:rsidRPr="00CF6196">
        <w:rPr>
          <w:rFonts w:ascii="Times New Roman" w:hAnsi="Times New Roman" w:cs="Times New Roman"/>
          <w:i/>
          <w:sz w:val="20"/>
        </w:rPr>
        <w:t>marja</w:t>
      </w:r>
      <w:proofErr w:type="spellEnd"/>
      <w:r w:rsidRPr="00CF6196">
        <w:rPr>
          <w:rFonts w:ascii="Times New Roman" w:hAnsi="Times New Roman" w:cs="Times New Roman"/>
          <w:i/>
          <w:sz w:val="20"/>
        </w:rPr>
        <w:t xml:space="preserve">’ </w:t>
      </w:r>
      <w:r w:rsidRPr="00CF6196">
        <w:rPr>
          <w:rFonts w:ascii="Times New Roman" w:hAnsi="Times New Roman" w:cs="Times New Roman"/>
          <w:sz w:val="20"/>
        </w:rPr>
        <w:t>reason to believe the occurrence of any one of the following:</w:t>
      </w:r>
    </w:p>
    <w:p w:rsidR="00D8110F" w:rsidRPr="00CF6196" w:rsidRDefault="00D8110F" w:rsidP="000A2351">
      <w:pPr>
        <w:pStyle w:val="ListParagraph"/>
        <w:tabs>
          <w:tab w:val="left" w:pos="284"/>
        </w:tabs>
        <w:spacing w:line="240" w:lineRule="auto"/>
        <w:ind w:left="426"/>
        <w:jc w:val="both"/>
        <w:rPr>
          <w:rFonts w:ascii="Times New Roman" w:hAnsi="Times New Roman" w:cs="Times New Roman"/>
          <w:sz w:val="20"/>
        </w:rPr>
      </w:pPr>
      <w:r w:rsidRPr="00CF6196">
        <w:rPr>
          <w:rFonts w:ascii="Times New Roman" w:hAnsi="Times New Roman" w:cs="Times New Roman"/>
          <w:sz w:val="20"/>
        </w:rPr>
        <w:t xml:space="preserve">(a) </w:t>
      </w:r>
      <w:proofErr w:type="gramStart"/>
      <w:r w:rsidRPr="00CF6196">
        <w:rPr>
          <w:rFonts w:ascii="Times New Roman" w:hAnsi="Times New Roman" w:cs="Times New Roman"/>
          <w:sz w:val="20"/>
        </w:rPr>
        <w:t>if</w:t>
      </w:r>
      <w:proofErr w:type="gramEnd"/>
      <w:r w:rsidRPr="00CF6196">
        <w:rPr>
          <w:rFonts w:ascii="Times New Roman" w:hAnsi="Times New Roman" w:cs="Times New Roman"/>
          <w:sz w:val="20"/>
        </w:rPr>
        <w:t xml:space="preserve"> the Husband solemnized a “religious marriage” with another woman without the permission of the Wife named in this contract; (“Religious marriage” a marriage that has been solemnized only basis of Islamic laws which allows polygamy, a practice which is not legal in Canadian family law.)</w:t>
      </w:r>
    </w:p>
    <w:p w:rsidR="00D8110F" w:rsidRPr="00CF6196" w:rsidRDefault="00D8110F" w:rsidP="000A2351">
      <w:pPr>
        <w:pStyle w:val="ListParagraph"/>
        <w:tabs>
          <w:tab w:val="left" w:pos="284"/>
        </w:tabs>
        <w:spacing w:line="240" w:lineRule="auto"/>
        <w:ind w:left="426"/>
        <w:jc w:val="both"/>
        <w:rPr>
          <w:rFonts w:ascii="Times New Roman" w:hAnsi="Times New Roman" w:cs="Times New Roman"/>
          <w:sz w:val="20"/>
        </w:rPr>
      </w:pPr>
      <w:r w:rsidRPr="00CF6196">
        <w:rPr>
          <w:rFonts w:ascii="Times New Roman" w:hAnsi="Times New Roman" w:cs="Times New Roman"/>
          <w:sz w:val="20"/>
        </w:rPr>
        <w:t xml:space="preserve">(b) </w:t>
      </w:r>
      <w:proofErr w:type="gramStart"/>
      <w:r w:rsidRPr="00CF6196">
        <w:rPr>
          <w:rFonts w:ascii="Times New Roman" w:hAnsi="Times New Roman" w:cs="Times New Roman"/>
          <w:sz w:val="20"/>
        </w:rPr>
        <w:t>if</w:t>
      </w:r>
      <w:proofErr w:type="gramEnd"/>
      <w:r w:rsidRPr="00CF6196">
        <w:rPr>
          <w:rFonts w:ascii="Times New Roman" w:hAnsi="Times New Roman" w:cs="Times New Roman"/>
          <w:sz w:val="20"/>
        </w:rPr>
        <w:t xml:space="preserve"> the Husband ill treats or physically abuses the Wife;</w:t>
      </w:r>
    </w:p>
    <w:p w:rsidR="00D8110F" w:rsidRPr="00CF6196" w:rsidRDefault="00D8110F" w:rsidP="000A2351">
      <w:pPr>
        <w:pStyle w:val="ListParagraph"/>
        <w:tabs>
          <w:tab w:val="left" w:pos="284"/>
        </w:tabs>
        <w:spacing w:line="240" w:lineRule="auto"/>
        <w:ind w:left="426"/>
        <w:jc w:val="both"/>
        <w:rPr>
          <w:rFonts w:ascii="Times New Roman" w:hAnsi="Times New Roman" w:cs="Times New Roman"/>
          <w:sz w:val="20"/>
        </w:rPr>
      </w:pPr>
      <w:r w:rsidRPr="00CF6196">
        <w:rPr>
          <w:rFonts w:ascii="Times New Roman" w:hAnsi="Times New Roman" w:cs="Times New Roman"/>
          <w:sz w:val="20"/>
        </w:rPr>
        <w:t xml:space="preserve">(c) </w:t>
      </w:r>
      <w:proofErr w:type="gramStart"/>
      <w:r w:rsidRPr="00CF6196">
        <w:rPr>
          <w:rFonts w:ascii="Times New Roman" w:hAnsi="Times New Roman" w:cs="Times New Roman"/>
          <w:sz w:val="20"/>
        </w:rPr>
        <w:t>if</w:t>
      </w:r>
      <w:proofErr w:type="gramEnd"/>
      <w:r w:rsidRPr="00CF6196">
        <w:rPr>
          <w:rFonts w:ascii="Times New Roman" w:hAnsi="Times New Roman" w:cs="Times New Roman"/>
          <w:sz w:val="20"/>
        </w:rPr>
        <w:t xml:space="preserve"> the Husband abandons the Wife and does not provide for her for more than three months </w:t>
      </w:r>
      <w:r w:rsidR="00CF6196" w:rsidRPr="00CF6196">
        <w:rPr>
          <w:rFonts w:ascii="Times New Roman" w:hAnsi="Times New Roman" w:cs="Times New Roman"/>
          <w:sz w:val="20"/>
        </w:rPr>
        <w:t>continuously;</w:t>
      </w:r>
    </w:p>
    <w:p w:rsidR="00CF6196" w:rsidRPr="00CF6196" w:rsidRDefault="00CF6196" w:rsidP="000A2351">
      <w:pPr>
        <w:pStyle w:val="ListParagraph"/>
        <w:tabs>
          <w:tab w:val="left" w:pos="284"/>
        </w:tabs>
        <w:spacing w:line="240" w:lineRule="auto"/>
        <w:ind w:left="426"/>
        <w:jc w:val="both"/>
        <w:rPr>
          <w:rFonts w:ascii="Times New Roman" w:hAnsi="Times New Roman" w:cs="Times New Roman"/>
          <w:sz w:val="20"/>
        </w:rPr>
      </w:pPr>
      <w:r w:rsidRPr="00CF6196">
        <w:rPr>
          <w:rFonts w:ascii="Times New Roman" w:hAnsi="Times New Roman" w:cs="Times New Roman"/>
          <w:sz w:val="20"/>
        </w:rPr>
        <w:t xml:space="preserve">(d) </w:t>
      </w:r>
      <w:proofErr w:type="gramStart"/>
      <w:r w:rsidRPr="00CF6196">
        <w:rPr>
          <w:rFonts w:ascii="Times New Roman" w:hAnsi="Times New Roman" w:cs="Times New Roman"/>
          <w:sz w:val="20"/>
        </w:rPr>
        <w:t>if</w:t>
      </w:r>
      <w:proofErr w:type="gramEnd"/>
      <w:r w:rsidRPr="00CF6196">
        <w:rPr>
          <w:rFonts w:ascii="Times New Roman" w:hAnsi="Times New Roman" w:cs="Times New Roman"/>
          <w:sz w:val="20"/>
        </w:rPr>
        <w:t xml:space="preserve"> the Husband divorces the Wife in a secular court, but does not give her the religious divorce; or</w:t>
      </w:r>
    </w:p>
    <w:p w:rsidR="00CF6196" w:rsidRPr="00CF6196" w:rsidRDefault="00CF6196" w:rsidP="000A2351">
      <w:pPr>
        <w:pStyle w:val="ListParagraph"/>
        <w:tabs>
          <w:tab w:val="left" w:pos="284"/>
        </w:tabs>
        <w:spacing w:line="240" w:lineRule="auto"/>
        <w:ind w:left="426"/>
        <w:jc w:val="both"/>
        <w:rPr>
          <w:rFonts w:ascii="Times New Roman" w:hAnsi="Times New Roman" w:cs="Times New Roman"/>
          <w:sz w:val="20"/>
        </w:rPr>
      </w:pPr>
      <w:r w:rsidRPr="00CF6196">
        <w:rPr>
          <w:rFonts w:ascii="Times New Roman" w:hAnsi="Times New Roman" w:cs="Times New Roman"/>
          <w:sz w:val="20"/>
        </w:rPr>
        <w:t xml:space="preserve">(e) </w:t>
      </w:r>
      <w:proofErr w:type="gramStart"/>
      <w:r w:rsidRPr="00CF6196">
        <w:rPr>
          <w:rFonts w:ascii="Times New Roman" w:hAnsi="Times New Roman" w:cs="Times New Roman"/>
          <w:sz w:val="20"/>
        </w:rPr>
        <w:t>if</w:t>
      </w:r>
      <w:proofErr w:type="gramEnd"/>
      <w:r w:rsidRPr="00CF6196">
        <w:rPr>
          <w:rFonts w:ascii="Times New Roman" w:hAnsi="Times New Roman" w:cs="Times New Roman"/>
          <w:sz w:val="20"/>
        </w:rPr>
        <w:t xml:space="preserve"> the Wife obtains a divorce is secular court, but the Husband does not give the Wife a religious divorce.</w:t>
      </w:r>
    </w:p>
    <w:p w:rsidR="00CF6196" w:rsidRPr="00CF6196" w:rsidRDefault="00CF6196" w:rsidP="00D8110F">
      <w:pPr>
        <w:pStyle w:val="ListParagraph"/>
        <w:tabs>
          <w:tab w:val="left" w:pos="284"/>
        </w:tabs>
        <w:spacing w:line="240" w:lineRule="auto"/>
        <w:ind w:left="284"/>
        <w:rPr>
          <w:rFonts w:ascii="Times New Roman" w:hAnsi="Times New Roman" w:cs="Times New Roman"/>
          <w:sz w:val="20"/>
        </w:rPr>
      </w:pPr>
    </w:p>
    <w:p w:rsidR="00CF6196" w:rsidRPr="00CF6196" w:rsidRDefault="00CF6196" w:rsidP="00CF6196">
      <w:pPr>
        <w:pStyle w:val="ListParagraph"/>
        <w:tabs>
          <w:tab w:val="left" w:pos="284"/>
        </w:tabs>
        <w:spacing w:line="240" w:lineRule="auto"/>
        <w:ind w:left="284"/>
        <w:rPr>
          <w:rFonts w:ascii="Times New Roman" w:hAnsi="Times New Roman" w:cs="Times New Roman"/>
          <w:sz w:val="20"/>
        </w:rPr>
      </w:pPr>
      <w:r w:rsidRPr="00CF6196">
        <w:rPr>
          <w:rFonts w:ascii="Times New Roman" w:hAnsi="Times New Roman" w:cs="Times New Roman"/>
          <w:sz w:val="20"/>
        </w:rPr>
        <w:t>_____________________________</w:t>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t>_____________________________</w:t>
      </w:r>
    </w:p>
    <w:p w:rsidR="00CF6196" w:rsidRPr="00CF6196" w:rsidRDefault="00CF6196" w:rsidP="00CF6196">
      <w:pPr>
        <w:pStyle w:val="ListParagraph"/>
        <w:tabs>
          <w:tab w:val="left" w:pos="284"/>
        </w:tabs>
        <w:spacing w:line="240" w:lineRule="auto"/>
        <w:ind w:left="284"/>
        <w:rPr>
          <w:rFonts w:ascii="Times New Roman" w:hAnsi="Times New Roman" w:cs="Times New Roman"/>
          <w:sz w:val="20"/>
        </w:rPr>
      </w:pPr>
      <w:r w:rsidRPr="00CF6196">
        <w:rPr>
          <w:rFonts w:ascii="Times New Roman" w:hAnsi="Times New Roman" w:cs="Times New Roman"/>
          <w:sz w:val="20"/>
        </w:rPr>
        <w:t>Signature of Groom</w:t>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r>
      <w:r w:rsidRPr="00CF6196">
        <w:rPr>
          <w:rFonts w:ascii="Times New Roman" w:hAnsi="Times New Roman" w:cs="Times New Roman"/>
          <w:sz w:val="20"/>
        </w:rPr>
        <w:tab/>
        <w:t>Signature of Bride</w:t>
      </w:r>
    </w:p>
    <w:p w:rsidR="00CF6196" w:rsidRPr="00CF6196" w:rsidRDefault="00CF6196" w:rsidP="00D8110F">
      <w:pPr>
        <w:pStyle w:val="ListParagraph"/>
        <w:tabs>
          <w:tab w:val="left" w:pos="284"/>
        </w:tabs>
        <w:spacing w:line="240" w:lineRule="auto"/>
        <w:ind w:left="284"/>
        <w:rPr>
          <w:rFonts w:ascii="Times New Roman" w:hAnsi="Times New Roman" w:cs="Times New Roman"/>
          <w:sz w:val="20"/>
        </w:rPr>
      </w:pPr>
    </w:p>
    <w:p w:rsidR="00CF6196" w:rsidRPr="00CF6196" w:rsidRDefault="00CF6196" w:rsidP="00D8110F">
      <w:pPr>
        <w:pStyle w:val="ListParagraph"/>
        <w:tabs>
          <w:tab w:val="left" w:pos="284"/>
        </w:tabs>
        <w:spacing w:line="240" w:lineRule="auto"/>
        <w:ind w:left="284"/>
        <w:rPr>
          <w:rFonts w:ascii="Times New Roman" w:hAnsi="Times New Roman" w:cs="Times New Roman"/>
          <w:sz w:val="20"/>
        </w:rPr>
      </w:pPr>
    </w:p>
    <w:p w:rsidR="00CF6196" w:rsidRDefault="00CF6196"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 xml:space="preserve">This agreement constitutes the entire agreement between the Bride and the Groom, and cancels and </w:t>
      </w:r>
      <w:proofErr w:type="spellStart"/>
      <w:r w:rsidRPr="00CF6196">
        <w:rPr>
          <w:rFonts w:ascii="Times New Roman" w:hAnsi="Times New Roman" w:cs="Times New Roman"/>
          <w:sz w:val="20"/>
        </w:rPr>
        <w:t>supercedes</w:t>
      </w:r>
      <w:proofErr w:type="spellEnd"/>
      <w:r w:rsidRPr="00CF6196">
        <w:rPr>
          <w:rFonts w:ascii="Times New Roman" w:hAnsi="Times New Roman" w:cs="Times New Roman"/>
          <w:sz w:val="20"/>
        </w:rPr>
        <w:t xml:space="preserve"> any prior understandings and agreements between them. There are no representations, warranties, terms, conditions, undertakings or collateral agreements, express or implied, between the Bride and the Groom other than expressly set forth in this Agreement. </w:t>
      </w:r>
    </w:p>
    <w:p w:rsidR="00242387" w:rsidRPr="00CF6196" w:rsidRDefault="00242387" w:rsidP="000A2351">
      <w:pPr>
        <w:pStyle w:val="ListParagraph"/>
        <w:tabs>
          <w:tab w:val="left" w:pos="284"/>
        </w:tabs>
        <w:spacing w:line="240" w:lineRule="auto"/>
        <w:ind w:left="284"/>
        <w:jc w:val="both"/>
        <w:rPr>
          <w:rFonts w:ascii="Times New Roman" w:hAnsi="Times New Roman" w:cs="Times New Roman"/>
          <w:sz w:val="20"/>
        </w:rPr>
      </w:pPr>
    </w:p>
    <w:p w:rsidR="00CF6196" w:rsidRDefault="00CF6196"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This Agreement shall endure for the duration of the marriage of the Bride and the Groom.</w:t>
      </w:r>
    </w:p>
    <w:p w:rsidR="00242387" w:rsidRPr="00CF6196" w:rsidRDefault="00242387" w:rsidP="000A2351">
      <w:pPr>
        <w:pStyle w:val="ListParagraph"/>
        <w:tabs>
          <w:tab w:val="left" w:pos="284"/>
        </w:tabs>
        <w:spacing w:line="240" w:lineRule="auto"/>
        <w:ind w:left="284"/>
        <w:jc w:val="both"/>
        <w:rPr>
          <w:rFonts w:ascii="Times New Roman" w:hAnsi="Times New Roman" w:cs="Times New Roman"/>
          <w:sz w:val="20"/>
        </w:rPr>
      </w:pPr>
    </w:p>
    <w:p w:rsidR="00CF6196" w:rsidRDefault="00CF6196"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 xml:space="preserve">If any provisions of this Agreement is found to be invalid or unenforceable in whose or in part, such invalidity or </w:t>
      </w:r>
      <w:proofErr w:type="spellStart"/>
      <w:r w:rsidRPr="00CF6196">
        <w:rPr>
          <w:rFonts w:ascii="Times New Roman" w:hAnsi="Times New Roman" w:cs="Times New Roman"/>
          <w:sz w:val="20"/>
        </w:rPr>
        <w:t>unenforceabilty</w:t>
      </w:r>
      <w:proofErr w:type="spellEnd"/>
      <w:r w:rsidRPr="00CF6196">
        <w:rPr>
          <w:rFonts w:ascii="Times New Roman" w:hAnsi="Times New Roman" w:cs="Times New Roman"/>
          <w:sz w:val="20"/>
        </w:rPr>
        <w:t xml:space="preserve"> shall attach only to such provision or part </w:t>
      </w:r>
      <w:proofErr w:type="spellStart"/>
      <w:r w:rsidRPr="00CF6196">
        <w:rPr>
          <w:rFonts w:ascii="Times New Roman" w:hAnsi="Times New Roman" w:cs="Times New Roman"/>
          <w:sz w:val="20"/>
        </w:rPr>
        <w:t>therof</w:t>
      </w:r>
      <w:proofErr w:type="spellEnd"/>
      <w:r w:rsidRPr="00CF6196">
        <w:rPr>
          <w:rFonts w:ascii="Times New Roman" w:hAnsi="Times New Roman" w:cs="Times New Roman"/>
          <w:sz w:val="20"/>
        </w:rPr>
        <w:t xml:space="preserve"> and the remaining part of such provision and all other provisions of the Agreement shall continue in full force and effect. </w:t>
      </w:r>
    </w:p>
    <w:p w:rsidR="00242387" w:rsidRPr="00CF6196" w:rsidRDefault="00242387" w:rsidP="000A2351">
      <w:pPr>
        <w:pStyle w:val="ListParagraph"/>
        <w:tabs>
          <w:tab w:val="left" w:pos="284"/>
        </w:tabs>
        <w:spacing w:line="240" w:lineRule="auto"/>
        <w:ind w:left="284"/>
        <w:jc w:val="both"/>
        <w:rPr>
          <w:rFonts w:ascii="Times New Roman" w:hAnsi="Times New Roman" w:cs="Times New Roman"/>
          <w:sz w:val="20"/>
        </w:rPr>
      </w:pPr>
    </w:p>
    <w:p w:rsidR="00CF6196" w:rsidRPr="00242387" w:rsidRDefault="00CF6196"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sidRPr="00CF6196">
        <w:rPr>
          <w:rFonts w:ascii="Times New Roman" w:hAnsi="Times New Roman" w:cs="Times New Roman"/>
          <w:sz w:val="20"/>
        </w:rPr>
        <w:t xml:space="preserve">This Agreement shall be governed by and construed in accordance with the laws </w:t>
      </w:r>
      <w:r>
        <w:rPr>
          <w:rFonts w:ascii="Times New Roman" w:hAnsi="Times New Roman" w:cs="Times New Roman"/>
          <w:sz w:val="20"/>
        </w:rPr>
        <w:t xml:space="preserve">of the Province of Ontario and applicable laws of Canada, and </w:t>
      </w:r>
      <w:proofErr w:type="spellStart"/>
      <w:r>
        <w:rPr>
          <w:rFonts w:ascii="Times New Roman" w:hAnsi="Times New Roman" w:cs="Times New Roman"/>
          <w:sz w:val="20"/>
        </w:rPr>
        <w:t>inaccordance</w:t>
      </w:r>
      <w:proofErr w:type="spellEnd"/>
      <w:r>
        <w:rPr>
          <w:rFonts w:ascii="Times New Roman" w:hAnsi="Times New Roman" w:cs="Times New Roman"/>
          <w:sz w:val="20"/>
        </w:rPr>
        <w:t xml:space="preserve"> with Ontario’s </w:t>
      </w:r>
      <w:r>
        <w:rPr>
          <w:rFonts w:ascii="Times New Roman" w:hAnsi="Times New Roman" w:cs="Times New Roman"/>
          <w:i/>
          <w:sz w:val="20"/>
        </w:rPr>
        <w:t xml:space="preserve">Family </w:t>
      </w:r>
      <w:proofErr w:type="spellStart"/>
      <w:r>
        <w:rPr>
          <w:rFonts w:ascii="Times New Roman" w:hAnsi="Times New Roman" w:cs="Times New Roman"/>
          <w:i/>
          <w:sz w:val="20"/>
        </w:rPr>
        <w:t>LawAct</w:t>
      </w:r>
      <w:proofErr w:type="spellEnd"/>
    </w:p>
    <w:p w:rsidR="00242387" w:rsidRDefault="00242387" w:rsidP="000A2351">
      <w:pPr>
        <w:pStyle w:val="ListParagraph"/>
        <w:tabs>
          <w:tab w:val="left" w:pos="284"/>
        </w:tabs>
        <w:spacing w:line="240" w:lineRule="auto"/>
        <w:ind w:left="284"/>
        <w:jc w:val="both"/>
        <w:rPr>
          <w:rFonts w:ascii="Times New Roman" w:hAnsi="Times New Roman" w:cs="Times New Roman"/>
          <w:sz w:val="20"/>
        </w:rPr>
      </w:pPr>
    </w:p>
    <w:p w:rsidR="00D8110F" w:rsidRDefault="00CF6196" w:rsidP="000A2351">
      <w:pPr>
        <w:pStyle w:val="ListParagraph"/>
        <w:numPr>
          <w:ilvl w:val="0"/>
          <w:numId w:val="7"/>
        </w:numPr>
        <w:tabs>
          <w:tab w:val="left" w:pos="284"/>
        </w:tabs>
        <w:spacing w:line="240" w:lineRule="auto"/>
        <w:ind w:left="284" w:hanging="284"/>
        <w:jc w:val="both"/>
        <w:rPr>
          <w:rFonts w:ascii="Times New Roman" w:hAnsi="Times New Roman" w:cs="Times New Roman"/>
          <w:sz w:val="20"/>
        </w:rPr>
      </w:pPr>
      <w:r>
        <w:rPr>
          <w:rFonts w:ascii="Times New Roman" w:hAnsi="Times New Roman" w:cs="Times New Roman"/>
          <w:sz w:val="20"/>
        </w:rPr>
        <w:t>No amendment, supplement, modification or waiver or termination of this Agreement and, unless otherwise specified, no consent or approval by either Husband or Wife, shall be binding unless executed i</w:t>
      </w:r>
      <w:r w:rsidR="006365F1">
        <w:rPr>
          <w:rFonts w:ascii="Times New Roman" w:hAnsi="Times New Roman" w:cs="Times New Roman"/>
          <w:sz w:val="20"/>
        </w:rPr>
        <w:t>n</w:t>
      </w:r>
      <w:r>
        <w:rPr>
          <w:rFonts w:ascii="Times New Roman" w:hAnsi="Times New Roman" w:cs="Times New Roman"/>
          <w:sz w:val="20"/>
        </w:rPr>
        <w:t xml:space="preserve"> writing by both Husband and Wife</w:t>
      </w:r>
      <w:r w:rsidR="00242387">
        <w:rPr>
          <w:rFonts w:ascii="Times New Roman" w:hAnsi="Times New Roman" w:cs="Times New Roman"/>
          <w:sz w:val="20"/>
        </w:rPr>
        <w:t xml:space="preserve"> to be bound thereby.</w:t>
      </w:r>
      <w:r w:rsidR="00D8110F" w:rsidRPr="00CF6196">
        <w:rPr>
          <w:rFonts w:ascii="Times New Roman" w:hAnsi="Times New Roman" w:cs="Times New Roman"/>
          <w:sz w:val="20"/>
        </w:rPr>
        <w:tab/>
      </w:r>
    </w:p>
    <w:p w:rsidR="00242387" w:rsidRDefault="00242387" w:rsidP="00242387">
      <w:pPr>
        <w:spacing w:after="0"/>
        <w:rPr>
          <w:rFonts w:ascii="Times New Roman" w:hAnsi="Times New Roman" w:cs="Times New Roman"/>
          <w:sz w:val="20"/>
        </w:rPr>
      </w:pPr>
      <w:r>
        <w:rPr>
          <w:rFonts w:ascii="Times New Roman" w:hAnsi="Times New Roman" w:cs="Times New Roman"/>
          <w:sz w:val="20"/>
        </w:rPr>
        <w:t>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__________________________________</w:t>
      </w:r>
    </w:p>
    <w:p w:rsidR="00242387" w:rsidRPr="00242387" w:rsidRDefault="00242387" w:rsidP="00242387">
      <w:pPr>
        <w:spacing w:after="0"/>
        <w:rPr>
          <w:rFonts w:ascii="Times New Roman" w:hAnsi="Times New Roman" w:cs="Times New Roman"/>
          <w:sz w:val="20"/>
        </w:rPr>
      </w:pPr>
      <w:proofErr w:type="gramStart"/>
      <w:r w:rsidRPr="00242387">
        <w:rPr>
          <w:rFonts w:ascii="Times New Roman" w:hAnsi="Times New Roman" w:cs="Times New Roman"/>
          <w:sz w:val="20"/>
        </w:rPr>
        <w:t>Sign</w:t>
      </w:r>
      <w:r>
        <w:rPr>
          <w:rFonts w:ascii="Times New Roman" w:hAnsi="Times New Roman" w:cs="Times New Roman"/>
          <w:sz w:val="20"/>
        </w:rPr>
        <w:t>ature of Groom for items 3 to 7.</w:t>
      </w:r>
      <w:proofErr w:type="gramEnd"/>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proofErr w:type="gramStart"/>
      <w:r>
        <w:rPr>
          <w:rFonts w:ascii="Times New Roman" w:hAnsi="Times New Roman" w:cs="Times New Roman"/>
          <w:sz w:val="20"/>
        </w:rPr>
        <w:t>Signature of Bride</w:t>
      </w:r>
      <w:r w:rsidRPr="00242387">
        <w:rPr>
          <w:rFonts w:ascii="Times New Roman" w:hAnsi="Times New Roman" w:cs="Times New Roman"/>
          <w:sz w:val="20"/>
        </w:rPr>
        <w:t xml:space="preserve"> for items 3 to 7.</w:t>
      </w:r>
      <w:proofErr w:type="gramEnd"/>
    </w:p>
    <w:p w:rsidR="00242387" w:rsidRDefault="00242387" w:rsidP="00242387">
      <w:pPr>
        <w:tabs>
          <w:tab w:val="left" w:pos="284"/>
        </w:tabs>
        <w:spacing w:line="240" w:lineRule="auto"/>
        <w:ind w:left="284"/>
        <w:rPr>
          <w:rFonts w:ascii="Times New Roman" w:hAnsi="Times New Roman" w:cs="Times New Roman"/>
          <w:sz w:val="20"/>
        </w:rPr>
      </w:pPr>
    </w:p>
    <w:p w:rsidR="00242387" w:rsidRPr="00242387" w:rsidRDefault="00242387" w:rsidP="00242387">
      <w:pPr>
        <w:tabs>
          <w:tab w:val="left" w:pos="0"/>
        </w:tabs>
        <w:spacing w:line="240" w:lineRule="auto"/>
        <w:rPr>
          <w:rFonts w:ascii="Times New Roman" w:hAnsi="Times New Roman" w:cs="Times New Roman"/>
          <w:b/>
        </w:rPr>
      </w:pPr>
      <w:r w:rsidRPr="00242387">
        <w:rPr>
          <w:rFonts w:ascii="Times New Roman" w:hAnsi="Times New Roman" w:cs="Times New Roman"/>
          <w:b/>
        </w:rPr>
        <w:t>V. CERTIFICATION</w:t>
      </w:r>
    </w:p>
    <w:p w:rsidR="00242387" w:rsidRDefault="00242387" w:rsidP="00242387">
      <w:pPr>
        <w:tabs>
          <w:tab w:val="left" w:pos="0"/>
        </w:tabs>
        <w:spacing w:line="240" w:lineRule="auto"/>
        <w:rPr>
          <w:rFonts w:ascii="Times New Roman" w:hAnsi="Times New Roman" w:cs="Times New Roman"/>
        </w:rPr>
      </w:pPr>
      <w:r>
        <w:rPr>
          <w:rFonts w:ascii="Times New Roman" w:hAnsi="Times New Roman" w:cs="Times New Roman"/>
        </w:rPr>
        <w:t xml:space="preserve">This is to certify that the marriage of the Bride and the Groom named above was solemnized in accordance with the </w:t>
      </w:r>
      <w:proofErr w:type="spellStart"/>
      <w:r>
        <w:rPr>
          <w:rFonts w:ascii="Times New Roman" w:hAnsi="Times New Roman" w:cs="Times New Roman"/>
        </w:rPr>
        <w:t>Shi’a</w:t>
      </w:r>
      <w:proofErr w:type="spellEnd"/>
      <w:r>
        <w:rPr>
          <w:rFonts w:ascii="Times New Roman" w:hAnsi="Times New Roman" w:cs="Times New Roman"/>
        </w:rPr>
        <w:t xml:space="preserve"> </w:t>
      </w:r>
      <w:proofErr w:type="spellStart"/>
      <w:r>
        <w:rPr>
          <w:rFonts w:ascii="Times New Roman" w:hAnsi="Times New Roman" w:cs="Times New Roman"/>
        </w:rPr>
        <w:t>Ja’fari</w:t>
      </w:r>
      <w:proofErr w:type="spellEnd"/>
      <w:r>
        <w:rPr>
          <w:rFonts w:ascii="Times New Roman" w:hAnsi="Times New Roman" w:cs="Times New Roman"/>
        </w:rPr>
        <w:t xml:space="preserve"> laws of Islam on:</w:t>
      </w:r>
    </w:p>
    <w:p w:rsidR="006365F1" w:rsidRDefault="006365F1" w:rsidP="00242387">
      <w:pPr>
        <w:tabs>
          <w:tab w:val="left" w:pos="0"/>
        </w:tabs>
        <w:spacing w:line="240" w:lineRule="auto"/>
        <w:rPr>
          <w:rFonts w:ascii="Times New Roman" w:hAnsi="Times New Roman" w:cs="Times New Roman"/>
        </w:rPr>
      </w:pPr>
      <w:r>
        <w:rPr>
          <w:rFonts w:ascii="Times New Roman" w:hAnsi="Times New Roman" w:cs="Times New Roman"/>
        </w:rPr>
        <w:t>The ___________ day of the month of __________________________ in the year _____________ CE</w:t>
      </w:r>
      <w:r>
        <w:rPr>
          <w:rFonts w:ascii="Times New Roman" w:hAnsi="Times New Roman" w:cs="Times New Roman"/>
        </w:rPr>
        <w:tab/>
      </w:r>
    </w:p>
    <w:p w:rsidR="00242387" w:rsidRDefault="00242387" w:rsidP="00242387">
      <w:pPr>
        <w:tabs>
          <w:tab w:val="left" w:pos="0"/>
        </w:tabs>
        <w:spacing w:line="240" w:lineRule="auto"/>
        <w:rPr>
          <w:rFonts w:ascii="Times New Roman" w:hAnsi="Times New Roman" w:cs="Times New Roman"/>
        </w:rPr>
      </w:pPr>
      <w:r>
        <w:rPr>
          <w:rFonts w:ascii="Times New Roman" w:hAnsi="Times New Roman" w:cs="Times New Roman"/>
        </w:rPr>
        <w:t>The ___________ day of the month of __________________________ in the year _____________ AH</w:t>
      </w:r>
      <w:r w:rsidR="00EA7705">
        <w:rPr>
          <w:rFonts w:ascii="Times New Roman" w:hAnsi="Times New Roman" w:cs="Times New Roman"/>
        </w:rPr>
        <w:tab/>
      </w:r>
      <w:r w:rsidR="00EA7705">
        <w:rPr>
          <w:rFonts w:ascii="Times New Roman" w:hAnsi="Times New Roman" w:cs="Times New Roman"/>
        </w:rPr>
        <w:tab/>
      </w:r>
      <w:r w:rsidR="00EA7705">
        <w:rPr>
          <w:rFonts w:ascii="Times New Roman" w:hAnsi="Times New Roman" w:cs="Times New Roman"/>
        </w:rPr>
        <w:tab/>
      </w:r>
      <w:r w:rsidR="00EA7705">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p>
    <w:p w:rsidR="00242387" w:rsidRPr="00242387" w:rsidRDefault="00242387" w:rsidP="0016309C">
      <w:pPr>
        <w:tabs>
          <w:tab w:val="left" w:pos="0"/>
        </w:tabs>
        <w:spacing w:after="0" w:line="240" w:lineRule="auto"/>
        <w:rPr>
          <w:rFonts w:ascii="Times New Roman" w:hAnsi="Times New Roman" w:cs="Times New Roman"/>
        </w:rPr>
      </w:pPr>
      <w:r>
        <w:rPr>
          <w:rFonts w:ascii="Times New Roman" w:hAnsi="Times New Roman" w:cs="Times New Roman"/>
        </w:rPr>
        <w:t>_______________________________</w:t>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t>___________________________</w:t>
      </w:r>
    </w:p>
    <w:p w:rsidR="00561042" w:rsidRDefault="000A5804" w:rsidP="0016309C">
      <w:pPr>
        <w:tabs>
          <w:tab w:val="left" w:pos="0"/>
        </w:tabs>
        <w:spacing w:after="0" w:line="240" w:lineRule="auto"/>
        <w:rPr>
          <w:rFonts w:ascii="Times New Roman" w:hAnsi="Times New Roman" w:cs="Times New Roman"/>
        </w:rPr>
      </w:pPr>
      <w:proofErr w:type="spellStart"/>
      <w:r>
        <w:rPr>
          <w:rFonts w:ascii="Times New Roman" w:hAnsi="Times New Roman" w:cs="Times New Roman"/>
        </w:rPr>
        <w:t>Wakíl</w:t>
      </w:r>
      <w:proofErr w:type="spellEnd"/>
      <w:r w:rsidR="006365F1">
        <w:rPr>
          <w:rFonts w:ascii="Times New Roman" w:hAnsi="Times New Roman" w:cs="Times New Roman"/>
        </w:rPr>
        <w:t xml:space="preserve"> (‘</w:t>
      </w:r>
      <w:proofErr w:type="spellStart"/>
      <w:r w:rsidR="006365F1">
        <w:rPr>
          <w:rFonts w:ascii="Times New Roman" w:hAnsi="Times New Roman" w:cs="Times New Roman"/>
        </w:rPr>
        <w:t>A</w:t>
      </w:r>
      <w:r>
        <w:rPr>
          <w:rFonts w:ascii="Times New Roman" w:hAnsi="Times New Roman" w:cs="Times New Roman"/>
        </w:rPr>
        <w:t>qid</w:t>
      </w:r>
      <w:proofErr w:type="spellEnd"/>
      <w:r w:rsidR="0016309C">
        <w:rPr>
          <w:rFonts w:ascii="Times New Roman" w:hAnsi="Times New Roman" w:cs="Times New Roman"/>
        </w:rPr>
        <w:t>) of the Groom</w:t>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t>Witness</w:t>
      </w:r>
    </w:p>
    <w:p w:rsidR="00561042" w:rsidRDefault="00561042" w:rsidP="0016309C">
      <w:pPr>
        <w:tabs>
          <w:tab w:val="left" w:pos="0"/>
        </w:tabs>
        <w:spacing w:after="0" w:line="240" w:lineRule="auto"/>
        <w:rPr>
          <w:rFonts w:ascii="Times New Roman" w:hAnsi="Times New Roman" w:cs="Times New Roman"/>
        </w:rPr>
      </w:pPr>
    </w:p>
    <w:p w:rsidR="0016309C" w:rsidRDefault="0016309C" w:rsidP="0016309C">
      <w:pPr>
        <w:tabs>
          <w:tab w:val="left" w:pos="0"/>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16309C" w:rsidRPr="00242387" w:rsidRDefault="0016309C" w:rsidP="0016309C">
      <w:pPr>
        <w:tabs>
          <w:tab w:val="left" w:pos="0"/>
        </w:tabs>
        <w:spacing w:after="0" w:line="240" w:lineRule="auto"/>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w:t>
      </w:r>
    </w:p>
    <w:p w:rsidR="0016309C" w:rsidRPr="00242387" w:rsidRDefault="000A5804" w:rsidP="0016309C">
      <w:pPr>
        <w:tabs>
          <w:tab w:val="left" w:pos="0"/>
        </w:tabs>
        <w:spacing w:after="0" w:line="240" w:lineRule="auto"/>
        <w:rPr>
          <w:rFonts w:ascii="Times New Roman" w:hAnsi="Times New Roman" w:cs="Times New Roman"/>
        </w:rPr>
      </w:pPr>
      <w:proofErr w:type="spellStart"/>
      <w:r>
        <w:rPr>
          <w:rFonts w:ascii="Times New Roman" w:hAnsi="Times New Roman" w:cs="Times New Roman"/>
        </w:rPr>
        <w:t>Wakíl</w:t>
      </w:r>
      <w:proofErr w:type="spellEnd"/>
      <w:r w:rsidR="0016309C">
        <w:rPr>
          <w:rFonts w:ascii="Times New Roman" w:hAnsi="Times New Roman" w:cs="Times New Roman"/>
        </w:rPr>
        <w:t xml:space="preserve"> (‘</w:t>
      </w:r>
      <w:proofErr w:type="spellStart"/>
      <w:r w:rsidR="0016309C">
        <w:rPr>
          <w:rFonts w:ascii="Times New Roman" w:hAnsi="Times New Roman" w:cs="Times New Roman"/>
        </w:rPr>
        <w:t>Aqid</w:t>
      </w:r>
      <w:proofErr w:type="spellEnd"/>
      <w:r w:rsidR="0016309C">
        <w:rPr>
          <w:rFonts w:ascii="Times New Roman" w:hAnsi="Times New Roman" w:cs="Times New Roman"/>
        </w:rPr>
        <w:t>) of the Bride</w:t>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r>
      <w:r w:rsidR="0016309C">
        <w:rPr>
          <w:rFonts w:ascii="Times New Roman" w:hAnsi="Times New Roman" w:cs="Times New Roman"/>
        </w:rPr>
        <w:tab/>
        <w:t>Witness</w:t>
      </w:r>
    </w:p>
    <w:p w:rsidR="0016309C" w:rsidRDefault="0016309C" w:rsidP="0016309C">
      <w:pPr>
        <w:tabs>
          <w:tab w:val="left" w:pos="0"/>
        </w:tabs>
        <w:spacing w:after="0" w:line="240" w:lineRule="auto"/>
        <w:rPr>
          <w:rFonts w:ascii="Times New Roman" w:hAnsi="Times New Roman" w:cs="Times New Roman"/>
        </w:rPr>
      </w:pPr>
    </w:p>
    <w:p w:rsidR="0016309C" w:rsidRPr="00EA7705" w:rsidRDefault="0016309C" w:rsidP="0016309C">
      <w:pPr>
        <w:tabs>
          <w:tab w:val="left" w:pos="0"/>
        </w:tabs>
        <w:spacing w:after="0" w:line="240" w:lineRule="auto"/>
        <w:rPr>
          <w:rFonts w:ascii="Times New Roman" w:hAnsi="Times New Roman" w:cs="Times New Roman"/>
          <w:b/>
        </w:rPr>
      </w:pPr>
      <w:r w:rsidRPr="00EA7705">
        <w:rPr>
          <w:rFonts w:ascii="Times New Roman" w:hAnsi="Times New Roman" w:cs="Times New Roman"/>
          <w:b/>
        </w:rPr>
        <w:t>VI. DEFINITIONS</w:t>
      </w:r>
    </w:p>
    <w:p w:rsidR="0016309C" w:rsidRPr="000A5804" w:rsidRDefault="0016309C"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1. “Agreement” means this Marriage Contract</w:t>
      </w:r>
    </w:p>
    <w:p w:rsidR="0016309C" w:rsidRPr="000A5804" w:rsidRDefault="0016309C"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2. “</w:t>
      </w:r>
      <w:proofErr w:type="spellStart"/>
      <w:r w:rsidRPr="000A5804">
        <w:rPr>
          <w:rFonts w:ascii="Times New Roman" w:hAnsi="Times New Roman" w:cs="Times New Roman"/>
          <w:sz w:val="19"/>
          <w:szCs w:val="19"/>
        </w:rPr>
        <w:t>Aqd</w:t>
      </w:r>
      <w:proofErr w:type="spellEnd"/>
      <w:r w:rsidRPr="000A5804">
        <w:rPr>
          <w:rFonts w:ascii="Times New Roman" w:hAnsi="Times New Roman" w:cs="Times New Roman"/>
          <w:sz w:val="19"/>
          <w:szCs w:val="19"/>
        </w:rPr>
        <w:t xml:space="preserve">” </w:t>
      </w:r>
      <w:r w:rsidR="00EA7705" w:rsidRPr="000A5804">
        <w:rPr>
          <w:rFonts w:ascii="Times New Roman" w:hAnsi="Times New Roman" w:cs="Times New Roman"/>
          <w:sz w:val="19"/>
          <w:szCs w:val="19"/>
        </w:rPr>
        <w:t xml:space="preserve">means the religious marriage vows that are performed in accordance with </w:t>
      </w:r>
      <w:proofErr w:type="spellStart"/>
      <w:r w:rsidR="00EA7705" w:rsidRPr="000A5804">
        <w:rPr>
          <w:rFonts w:ascii="Times New Roman" w:hAnsi="Times New Roman" w:cs="Times New Roman"/>
          <w:sz w:val="19"/>
          <w:szCs w:val="19"/>
        </w:rPr>
        <w:t>Shi’a</w:t>
      </w:r>
      <w:proofErr w:type="spellEnd"/>
      <w:r w:rsidR="00EA7705" w:rsidRPr="000A5804">
        <w:rPr>
          <w:rFonts w:ascii="Times New Roman" w:hAnsi="Times New Roman" w:cs="Times New Roman"/>
          <w:sz w:val="19"/>
          <w:szCs w:val="19"/>
        </w:rPr>
        <w:t xml:space="preserve"> laws of Islam</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3. “</w:t>
      </w:r>
      <w:proofErr w:type="spellStart"/>
      <w:r w:rsidRPr="000A5804">
        <w:rPr>
          <w:rFonts w:ascii="Times New Roman" w:hAnsi="Times New Roman" w:cs="Times New Roman"/>
          <w:sz w:val="19"/>
          <w:szCs w:val="19"/>
        </w:rPr>
        <w:t>Mahr</w:t>
      </w:r>
      <w:proofErr w:type="spellEnd"/>
      <w:r w:rsidRPr="000A5804">
        <w:rPr>
          <w:rFonts w:ascii="Times New Roman" w:hAnsi="Times New Roman" w:cs="Times New Roman"/>
          <w:sz w:val="19"/>
          <w:szCs w:val="19"/>
        </w:rPr>
        <w:t>”, although also used to denote ‘dowry’, means the consideration that Groom must give to the Bride.</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4. “</w:t>
      </w:r>
      <w:proofErr w:type="spellStart"/>
      <w:r w:rsidRPr="000A5804">
        <w:rPr>
          <w:rFonts w:ascii="Times New Roman" w:hAnsi="Times New Roman" w:cs="Times New Roman"/>
          <w:sz w:val="19"/>
          <w:szCs w:val="19"/>
        </w:rPr>
        <w:t>Marja</w:t>
      </w:r>
      <w:proofErr w:type="spellEnd"/>
      <w:r w:rsidRPr="000A5804">
        <w:rPr>
          <w:rFonts w:ascii="Times New Roman" w:hAnsi="Times New Roman" w:cs="Times New Roman"/>
          <w:sz w:val="19"/>
          <w:szCs w:val="19"/>
        </w:rPr>
        <w:t xml:space="preserve">” is highest religious authority of the “Islamic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Ithna’Asheri</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Jamaat</w:t>
      </w:r>
      <w:proofErr w:type="spellEnd"/>
      <w:r w:rsidRPr="000A5804">
        <w:rPr>
          <w:rFonts w:ascii="Times New Roman" w:hAnsi="Times New Roman" w:cs="Times New Roman"/>
          <w:sz w:val="19"/>
          <w:szCs w:val="19"/>
        </w:rPr>
        <w:t xml:space="preserve"> of Toronto”</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5. “Husband” is the Groom set above.</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6. “Wife” is the Bride set out above.</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 xml:space="preserve">7. “Resident Alim” is the religious authority of the “Islamic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Ithna’Asheri</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Jamaat</w:t>
      </w:r>
      <w:proofErr w:type="spellEnd"/>
      <w:r w:rsidRPr="000A5804">
        <w:rPr>
          <w:rFonts w:ascii="Times New Roman" w:hAnsi="Times New Roman" w:cs="Times New Roman"/>
          <w:sz w:val="19"/>
          <w:szCs w:val="19"/>
        </w:rPr>
        <w:t xml:space="preserve"> of Toronto”</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8.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Ithna-Asheri</w:t>
      </w:r>
      <w:proofErr w:type="spellEnd"/>
      <w:r w:rsidRPr="000A5804">
        <w:rPr>
          <w:rFonts w:ascii="Times New Roman" w:hAnsi="Times New Roman" w:cs="Times New Roman"/>
          <w:sz w:val="19"/>
          <w:szCs w:val="19"/>
        </w:rPr>
        <w:t>” is the particular sect of the Islamic religion to which both the Bride and the Groom belong.</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9.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laws of Islam” or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Ja’fari</w:t>
      </w:r>
      <w:proofErr w:type="spellEnd"/>
      <w:r w:rsidRPr="000A5804">
        <w:rPr>
          <w:rFonts w:ascii="Times New Roman" w:hAnsi="Times New Roman" w:cs="Times New Roman"/>
          <w:sz w:val="19"/>
          <w:szCs w:val="19"/>
        </w:rPr>
        <w:t xml:space="preserve"> laws” are the sect of religious laws that underlie the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Ithna-Asheri</w:t>
      </w:r>
      <w:proofErr w:type="spellEnd"/>
      <w:r w:rsidRPr="000A5804">
        <w:rPr>
          <w:rFonts w:ascii="Times New Roman" w:hAnsi="Times New Roman" w:cs="Times New Roman"/>
          <w:sz w:val="19"/>
          <w:szCs w:val="19"/>
        </w:rPr>
        <w:t xml:space="preserve"> faith.</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 xml:space="preserve">10. “Islamic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Ithna-Asheri</w:t>
      </w:r>
      <w:proofErr w:type="spellEnd"/>
      <w:r w:rsidRPr="000A5804">
        <w:rPr>
          <w:rFonts w:ascii="Times New Roman" w:hAnsi="Times New Roman" w:cs="Times New Roman"/>
          <w:sz w:val="19"/>
          <w:szCs w:val="19"/>
        </w:rPr>
        <w:t xml:space="preserve"> </w:t>
      </w:r>
      <w:proofErr w:type="spellStart"/>
      <w:r w:rsidRPr="000A5804">
        <w:rPr>
          <w:rFonts w:ascii="Times New Roman" w:hAnsi="Times New Roman" w:cs="Times New Roman"/>
          <w:sz w:val="19"/>
          <w:szCs w:val="19"/>
        </w:rPr>
        <w:t>Jamaat</w:t>
      </w:r>
      <w:proofErr w:type="spellEnd"/>
      <w:r w:rsidRPr="000A5804">
        <w:rPr>
          <w:rFonts w:ascii="Times New Roman" w:hAnsi="Times New Roman" w:cs="Times New Roman"/>
          <w:sz w:val="19"/>
          <w:szCs w:val="19"/>
        </w:rPr>
        <w:t xml:space="preserve"> of Toronto” is a well known </w:t>
      </w:r>
      <w:proofErr w:type="spellStart"/>
      <w:r w:rsidRPr="000A5804">
        <w:rPr>
          <w:rFonts w:ascii="Times New Roman" w:hAnsi="Times New Roman" w:cs="Times New Roman"/>
          <w:sz w:val="19"/>
          <w:szCs w:val="19"/>
        </w:rPr>
        <w:t>Shi’a</w:t>
      </w:r>
      <w:proofErr w:type="spellEnd"/>
      <w:r w:rsidRPr="000A5804">
        <w:rPr>
          <w:rFonts w:ascii="Times New Roman" w:hAnsi="Times New Roman" w:cs="Times New Roman"/>
          <w:sz w:val="19"/>
          <w:szCs w:val="19"/>
        </w:rPr>
        <w:t xml:space="preserve"> Organization of Greater Toronto Area.</w:t>
      </w:r>
    </w:p>
    <w:p w:rsidR="00EA7705" w:rsidRPr="000A5804" w:rsidRDefault="00EA7705"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11. “</w:t>
      </w:r>
      <w:proofErr w:type="spellStart"/>
      <w:r w:rsidR="000A5804">
        <w:rPr>
          <w:rFonts w:ascii="Times New Roman" w:hAnsi="Times New Roman" w:cs="Times New Roman"/>
          <w:sz w:val="19"/>
          <w:szCs w:val="19"/>
        </w:rPr>
        <w:t>Wakíl</w:t>
      </w:r>
      <w:proofErr w:type="spellEnd"/>
      <w:r w:rsidR="00AE136F" w:rsidRPr="000A5804">
        <w:rPr>
          <w:rFonts w:ascii="Times New Roman" w:hAnsi="Times New Roman" w:cs="Times New Roman"/>
          <w:sz w:val="19"/>
          <w:szCs w:val="19"/>
        </w:rPr>
        <w:t xml:space="preserve"> (‘</w:t>
      </w:r>
      <w:r w:rsidR="000A5804" w:rsidRPr="000A5804">
        <w:rPr>
          <w:rFonts w:ascii="Times New Roman" w:hAnsi="Times New Roman" w:cs="Times New Roman"/>
          <w:sz w:val="19"/>
          <w:szCs w:val="19"/>
        </w:rPr>
        <w:t>‘</w:t>
      </w:r>
      <w:proofErr w:type="spellStart"/>
      <w:r w:rsidR="000A5804" w:rsidRPr="000A5804">
        <w:rPr>
          <w:rFonts w:ascii="Times New Roman" w:hAnsi="Times New Roman" w:cs="Times New Roman"/>
          <w:sz w:val="19"/>
          <w:szCs w:val="19"/>
        </w:rPr>
        <w:t>ãqid</w:t>
      </w:r>
      <w:proofErr w:type="spellEnd"/>
      <w:r w:rsidR="00AE136F" w:rsidRPr="000A5804">
        <w:rPr>
          <w:rFonts w:ascii="Times New Roman" w:hAnsi="Times New Roman" w:cs="Times New Roman"/>
          <w:sz w:val="19"/>
          <w:szCs w:val="19"/>
        </w:rPr>
        <w:t>)” means the representative of the Bride or the Groom for purpose of performing the religious marriage vows (‘</w:t>
      </w:r>
      <w:proofErr w:type="spellStart"/>
      <w:r w:rsidR="00AE136F" w:rsidRPr="000A5804">
        <w:rPr>
          <w:rFonts w:ascii="Times New Roman" w:hAnsi="Times New Roman" w:cs="Times New Roman"/>
          <w:sz w:val="19"/>
          <w:szCs w:val="19"/>
        </w:rPr>
        <w:t>aqd</w:t>
      </w:r>
      <w:proofErr w:type="spellEnd"/>
      <w:r w:rsidR="00AE136F" w:rsidRPr="000A5804">
        <w:rPr>
          <w:rFonts w:ascii="Times New Roman" w:hAnsi="Times New Roman" w:cs="Times New Roman"/>
          <w:sz w:val="19"/>
          <w:szCs w:val="19"/>
        </w:rPr>
        <w:t>).</w:t>
      </w:r>
    </w:p>
    <w:p w:rsidR="00AE136F" w:rsidRPr="000A5804" w:rsidRDefault="00AE136F"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12. Section 5(1) of Ontario’s Family Law Act (R.S.O. 1990, c. F.3) is as following:</w:t>
      </w:r>
    </w:p>
    <w:p w:rsidR="00AE136F" w:rsidRPr="000A5804" w:rsidRDefault="00AE136F"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ab/>
        <w:t xml:space="preserve">When a divorce is granted or a marriage is declared a nullity, or when the spouses are </w:t>
      </w:r>
      <w:r w:rsidR="006365F1" w:rsidRPr="000A5804">
        <w:rPr>
          <w:rFonts w:ascii="Times New Roman" w:hAnsi="Times New Roman" w:cs="Times New Roman"/>
          <w:sz w:val="19"/>
          <w:szCs w:val="19"/>
        </w:rPr>
        <w:t>separated</w:t>
      </w:r>
      <w:r w:rsidRPr="000A5804">
        <w:rPr>
          <w:rFonts w:ascii="Times New Roman" w:hAnsi="Times New Roman" w:cs="Times New Roman"/>
          <w:sz w:val="19"/>
          <w:szCs w:val="19"/>
        </w:rPr>
        <w:t xml:space="preserve"> and there is </w:t>
      </w:r>
      <w:r w:rsidR="00561042" w:rsidRPr="000A5804">
        <w:rPr>
          <w:rFonts w:ascii="Times New Roman" w:hAnsi="Times New Roman" w:cs="Times New Roman"/>
          <w:sz w:val="19"/>
          <w:szCs w:val="19"/>
        </w:rPr>
        <w:tab/>
      </w:r>
      <w:r w:rsidRPr="000A5804">
        <w:rPr>
          <w:rFonts w:ascii="Times New Roman" w:hAnsi="Times New Roman" w:cs="Times New Roman"/>
          <w:sz w:val="19"/>
          <w:szCs w:val="19"/>
        </w:rPr>
        <w:t xml:space="preserve">no reasonable prospect that they will resume </w:t>
      </w:r>
      <w:r w:rsidR="006365F1" w:rsidRPr="000A5804">
        <w:rPr>
          <w:rFonts w:ascii="Times New Roman" w:hAnsi="Times New Roman" w:cs="Times New Roman"/>
          <w:sz w:val="19"/>
          <w:szCs w:val="19"/>
        </w:rPr>
        <w:t>cohabitation</w:t>
      </w:r>
      <w:r w:rsidRPr="000A5804">
        <w:rPr>
          <w:rFonts w:ascii="Times New Roman" w:hAnsi="Times New Roman" w:cs="Times New Roman"/>
          <w:sz w:val="19"/>
          <w:szCs w:val="19"/>
        </w:rPr>
        <w:t xml:space="preserve">, the spouse whose net family property is the lesser </w:t>
      </w:r>
      <w:r w:rsidR="00561042" w:rsidRPr="000A5804">
        <w:rPr>
          <w:rFonts w:ascii="Times New Roman" w:hAnsi="Times New Roman" w:cs="Times New Roman"/>
          <w:sz w:val="19"/>
          <w:szCs w:val="19"/>
        </w:rPr>
        <w:tab/>
      </w:r>
      <w:r w:rsidRPr="000A5804">
        <w:rPr>
          <w:rFonts w:ascii="Times New Roman" w:hAnsi="Times New Roman" w:cs="Times New Roman"/>
          <w:sz w:val="19"/>
          <w:szCs w:val="19"/>
        </w:rPr>
        <w:t>of the two net family properties is entitled to one-half the difference between them.</w:t>
      </w:r>
    </w:p>
    <w:p w:rsidR="00AE136F" w:rsidRPr="000A5804" w:rsidRDefault="00AE136F"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 xml:space="preserve">13. </w:t>
      </w:r>
      <w:r w:rsidR="006F4051" w:rsidRPr="000A5804">
        <w:rPr>
          <w:rFonts w:ascii="Times New Roman" w:hAnsi="Times New Roman" w:cs="Times New Roman"/>
          <w:sz w:val="19"/>
          <w:szCs w:val="19"/>
        </w:rPr>
        <w:t>“Net Family Property” in Family Law Act is defined as follows:</w:t>
      </w:r>
    </w:p>
    <w:p w:rsidR="006F4051" w:rsidRPr="000A5804" w:rsidRDefault="006F4051"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ab/>
        <w:t>4(1) “net family property” means the value of all the property, except the property described in subsection</w:t>
      </w:r>
    </w:p>
    <w:p w:rsidR="006F4051" w:rsidRPr="000A5804" w:rsidRDefault="006F4051"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ab/>
        <w:t>(2), that a spouse owns on the valuation date, after deducting</w:t>
      </w:r>
    </w:p>
    <w:p w:rsidR="006F4051" w:rsidRPr="000A5804" w:rsidRDefault="000A2351"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6F4051" w:rsidRPr="000A5804">
        <w:rPr>
          <w:rFonts w:ascii="Times New Roman" w:hAnsi="Times New Roman" w:cs="Times New Roman"/>
          <w:sz w:val="19"/>
          <w:szCs w:val="19"/>
        </w:rPr>
        <w:t xml:space="preserve">(a) </w:t>
      </w:r>
      <w:proofErr w:type="gramStart"/>
      <w:r w:rsidR="006F4051" w:rsidRPr="000A5804">
        <w:rPr>
          <w:rFonts w:ascii="Times New Roman" w:hAnsi="Times New Roman" w:cs="Times New Roman"/>
          <w:sz w:val="19"/>
          <w:szCs w:val="19"/>
        </w:rPr>
        <w:t>the</w:t>
      </w:r>
      <w:proofErr w:type="gramEnd"/>
      <w:r w:rsidR="006F4051" w:rsidRPr="000A5804">
        <w:rPr>
          <w:rFonts w:ascii="Times New Roman" w:hAnsi="Times New Roman" w:cs="Times New Roman"/>
          <w:sz w:val="19"/>
          <w:szCs w:val="19"/>
        </w:rPr>
        <w:t xml:space="preserve"> spouse’s debts and other liabilities, and</w:t>
      </w:r>
    </w:p>
    <w:p w:rsidR="006F4051" w:rsidRPr="000A5804" w:rsidRDefault="006F4051" w:rsidP="000A2351">
      <w:pPr>
        <w:tabs>
          <w:tab w:val="left" w:pos="0"/>
        </w:tabs>
        <w:spacing w:after="0" w:line="240" w:lineRule="auto"/>
        <w:ind w:left="720"/>
        <w:rPr>
          <w:rFonts w:ascii="Times New Roman" w:hAnsi="Times New Roman" w:cs="Times New Roman"/>
          <w:sz w:val="19"/>
          <w:szCs w:val="19"/>
        </w:rPr>
      </w:pPr>
      <w:r w:rsidRPr="000A5804">
        <w:rPr>
          <w:rFonts w:ascii="Times New Roman" w:hAnsi="Times New Roman" w:cs="Times New Roman"/>
          <w:sz w:val="19"/>
          <w:szCs w:val="19"/>
        </w:rPr>
        <w:t xml:space="preserve">(b) </w:t>
      </w:r>
      <w:proofErr w:type="gramStart"/>
      <w:r w:rsidRPr="000A5804">
        <w:rPr>
          <w:rFonts w:ascii="Times New Roman" w:hAnsi="Times New Roman" w:cs="Times New Roman"/>
          <w:sz w:val="19"/>
          <w:szCs w:val="19"/>
        </w:rPr>
        <w:t>the</w:t>
      </w:r>
      <w:proofErr w:type="gramEnd"/>
      <w:r w:rsidRPr="000A5804">
        <w:rPr>
          <w:rFonts w:ascii="Times New Roman" w:hAnsi="Times New Roman" w:cs="Times New Roman"/>
          <w:sz w:val="19"/>
          <w:szCs w:val="19"/>
        </w:rPr>
        <w:t xml:space="preserve"> value of property, other than a matrimonial home, </w:t>
      </w:r>
      <w:r w:rsidR="000A2351">
        <w:rPr>
          <w:rFonts w:ascii="Times New Roman" w:hAnsi="Times New Roman" w:cs="Times New Roman"/>
          <w:sz w:val="19"/>
          <w:szCs w:val="19"/>
        </w:rPr>
        <w:t xml:space="preserve">that the spouse owned on the </w:t>
      </w:r>
      <w:r w:rsidRPr="000A5804">
        <w:rPr>
          <w:rFonts w:ascii="Times New Roman" w:hAnsi="Times New Roman" w:cs="Times New Roman"/>
          <w:sz w:val="19"/>
          <w:szCs w:val="19"/>
        </w:rPr>
        <w:t>date of marriage, after deducting the spouse’s debts and other l</w:t>
      </w:r>
      <w:r w:rsidR="000A2351">
        <w:rPr>
          <w:rFonts w:ascii="Times New Roman" w:hAnsi="Times New Roman" w:cs="Times New Roman"/>
          <w:sz w:val="19"/>
          <w:szCs w:val="19"/>
        </w:rPr>
        <w:t xml:space="preserve">iabilities, calculated as of </w:t>
      </w:r>
      <w:r w:rsidR="000A2351">
        <w:rPr>
          <w:rFonts w:ascii="Times New Roman" w:hAnsi="Times New Roman" w:cs="Times New Roman"/>
          <w:sz w:val="19"/>
          <w:szCs w:val="19"/>
        </w:rPr>
        <w:tab/>
      </w:r>
      <w:r w:rsidRPr="000A5804">
        <w:rPr>
          <w:rFonts w:ascii="Times New Roman" w:hAnsi="Times New Roman" w:cs="Times New Roman"/>
          <w:sz w:val="19"/>
          <w:szCs w:val="19"/>
        </w:rPr>
        <w:t>the date of marriage</w:t>
      </w:r>
    </w:p>
    <w:p w:rsidR="006F4051" w:rsidRPr="000A5804" w:rsidRDefault="006F4051" w:rsidP="0016309C">
      <w:pPr>
        <w:tabs>
          <w:tab w:val="left" w:pos="0"/>
        </w:tabs>
        <w:spacing w:after="0" w:line="240" w:lineRule="auto"/>
        <w:rPr>
          <w:rFonts w:ascii="Times New Roman" w:hAnsi="Times New Roman" w:cs="Times New Roman"/>
          <w:sz w:val="19"/>
          <w:szCs w:val="19"/>
        </w:rPr>
      </w:pPr>
      <w:r w:rsidRPr="000A5804">
        <w:rPr>
          <w:rFonts w:ascii="Times New Roman" w:hAnsi="Times New Roman" w:cs="Times New Roman"/>
          <w:sz w:val="19"/>
          <w:szCs w:val="19"/>
        </w:rPr>
        <w:tab/>
        <w:t xml:space="preserve">4(2) </w:t>
      </w:r>
      <w:proofErr w:type="gramStart"/>
      <w:r w:rsidRPr="000A5804">
        <w:rPr>
          <w:rFonts w:ascii="Times New Roman" w:hAnsi="Times New Roman" w:cs="Times New Roman"/>
          <w:sz w:val="19"/>
          <w:szCs w:val="19"/>
        </w:rPr>
        <w:t>The</w:t>
      </w:r>
      <w:proofErr w:type="gramEnd"/>
      <w:r w:rsidRPr="000A5804">
        <w:rPr>
          <w:rFonts w:ascii="Times New Roman" w:hAnsi="Times New Roman" w:cs="Times New Roman"/>
          <w:sz w:val="19"/>
          <w:szCs w:val="19"/>
        </w:rPr>
        <w:t xml:space="preserve"> value of the following property that a spouse owns on th</w:t>
      </w:r>
      <w:r w:rsidR="00561042" w:rsidRPr="000A5804">
        <w:rPr>
          <w:rFonts w:ascii="Times New Roman" w:hAnsi="Times New Roman" w:cs="Times New Roman"/>
          <w:sz w:val="19"/>
          <w:szCs w:val="19"/>
        </w:rPr>
        <w:t xml:space="preserve">e valuation date does not form </w:t>
      </w:r>
      <w:r w:rsidRPr="000A5804">
        <w:rPr>
          <w:rFonts w:ascii="Times New Roman" w:hAnsi="Times New Roman" w:cs="Times New Roman"/>
          <w:sz w:val="19"/>
          <w:szCs w:val="19"/>
        </w:rPr>
        <w:t xml:space="preserve">part of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Pr="000A5804">
        <w:rPr>
          <w:rFonts w:ascii="Times New Roman" w:hAnsi="Times New Roman" w:cs="Times New Roman"/>
          <w:sz w:val="19"/>
          <w:szCs w:val="19"/>
        </w:rPr>
        <w:t>the spouse’s net family property:</w:t>
      </w:r>
    </w:p>
    <w:p w:rsidR="006F4051"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6F4051" w:rsidRPr="000A5804">
        <w:rPr>
          <w:rFonts w:ascii="Times New Roman" w:hAnsi="Times New Roman" w:cs="Times New Roman"/>
          <w:sz w:val="19"/>
          <w:szCs w:val="19"/>
        </w:rPr>
        <w:t xml:space="preserve">1. Property, other than a matrimonial home, that was acquired by gift or inheritance from a third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6F4051" w:rsidRPr="000A5804">
        <w:rPr>
          <w:rFonts w:ascii="Times New Roman" w:hAnsi="Times New Roman" w:cs="Times New Roman"/>
          <w:sz w:val="19"/>
          <w:szCs w:val="19"/>
        </w:rPr>
        <w:t xml:space="preserve">person after the date of marriage </w:t>
      </w:r>
    </w:p>
    <w:p w:rsidR="006F4051"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6F4051" w:rsidRPr="000A5804">
        <w:rPr>
          <w:rFonts w:ascii="Times New Roman" w:hAnsi="Times New Roman" w:cs="Times New Roman"/>
          <w:sz w:val="19"/>
          <w:szCs w:val="19"/>
        </w:rPr>
        <w:t xml:space="preserve">2. Income from property </w:t>
      </w:r>
      <w:r w:rsidR="00BD492F" w:rsidRPr="000A5804">
        <w:rPr>
          <w:rFonts w:ascii="Times New Roman" w:hAnsi="Times New Roman" w:cs="Times New Roman"/>
          <w:sz w:val="19"/>
          <w:szCs w:val="19"/>
        </w:rPr>
        <w:t>referred</w:t>
      </w:r>
      <w:r w:rsidR="006F4051" w:rsidRPr="000A5804">
        <w:rPr>
          <w:rFonts w:ascii="Times New Roman" w:hAnsi="Times New Roman" w:cs="Times New Roman"/>
          <w:sz w:val="19"/>
          <w:szCs w:val="19"/>
        </w:rPr>
        <w:t xml:space="preserve"> to in paragraph 1, if the donor or testator has expressly stated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6F4051" w:rsidRPr="000A5804">
        <w:rPr>
          <w:rFonts w:ascii="Times New Roman" w:hAnsi="Times New Roman" w:cs="Times New Roman"/>
          <w:sz w:val="19"/>
          <w:szCs w:val="19"/>
        </w:rPr>
        <w:t>that it is to be excluded from the spouse’s net family property</w:t>
      </w:r>
    </w:p>
    <w:p w:rsidR="006F4051"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6F4051" w:rsidRPr="000A5804">
        <w:rPr>
          <w:rFonts w:ascii="Times New Roman" w:hAnsi="Times New Roman" w:cs="Times New Roman"/>
          <w:sz w:val="19"/>
          <w:szCs w:val="19"/>
        </w:rPr>
        <w:t xml:space="preserve">3. </w:t>
      </w:r>
      <w:r w:rsidR="00561042" w:rsidRPr="000A5804">
        <w:rPr>
          <w:rFonts w:ascii="Times New Roman" w:hAnsi="Times New Roman" w:cs="Times New Roman"/>
          <w:sz w:val="19"/>
          <w:szCs w:val="19"/>
        </w:rPr>
        <w:t xml:space="preserve">Damages or right to damages for personal injuries, nervous shock, mental distress or loss of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t>guidance, care and companionship, or the part of a settlement that represents those damages</w:t>
      </w:r>
    </w:p>
    <w:p w:rsidR="00561042"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561042" w:rsidRPr="000A5804">
        <w:rPr>
          <w:rFonts w:ascii="Times New Roman" w:hAnsi="Times New Roman" w:cs="Times New Roman"/>
          <w:sz w:val="19"/>
          <w:szCs w:val="19"/>
        </w:rPr>
        <w:t xml:space="preserve">4. Proceeds or a right to proceeds of a policy of life insurance, as defines in the Insurance Act, that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t>are payable on the death of the life insured</w:t>
      </w:r>
    </w:p>
    <w:p w:rsidR="00561042"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561042" w:rsidRPr="000A5804">
        <w:rPr>
          <w:rFonts w:ascii="Times New Roman" w:hAnsi="Times New Roman" w:cs="Times New Roman"/>
          <w:sz w:val="19"/>
          <w:szCs w:val="19"/>
        </w:rPr>
        <w:t xml:space="preserve">5. Property other than a matrimonial home, into which property </w:t>
      </w:r>
      <w:r w:rsidR="00BD492F" w:rsidRPr="000A5804">
        <w:rPr>
          <w:rFonts w:ascii="Times New Roman" w:hAnsi="Times New Roman" w:cs="Times New Roman"/>
          <w:sz w:val="19"/>
          <w:szCs w:val="19"/>
        </w:rPr>
        <w:t>referred</w:t>
      </w:r>
      <w:r w:rsidR="00561042" w:rsidRPr="000A5804">
        <w:rPr>
          <w:rFonts w:ascii="Times New Roman" w:hAnsi="Times New Roman" w:cs="Times New Roman"/>
          <w:sz w:val="19"/>
          <w:szCs w:val="19"/>
        </w:rPr>
        <w:t xml:space="preserve"> to in paragraphs 1 to 4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t>can be traced</w:t>
      </w:r>
    </w:p>
    <w:p w:rsidR="00561042" w:rsidRPr="000A5804" w:rsidRDefault="00F04818" w:rsidP="0016309C">
      <w:pPr>
        <w:tabs>
          <w:tab w:val="left" w:pos="0"/>
        </w:tabs>
        <w:spacing w:after="0" w:line="240" w:lineRule="auto"/>
        <w:rPr>
          <w:rFonts w:ascii="Times New Roman" w:hAnsi="Times New Roman" w:cs="Times New Roman"/>
          <w:sz w:val="19"/>
          <w:szCs w:val="19"/>
        </w:rPr>
      </w:pPr>
      <w:r>
        <w:rPr>
          <w:rFonts w:ascii="Times New Roman" w:hAnsi="Times New Roman" w:cs="Times New Roman"/>
          <w:sz w:val="19"/>
          <w:szCs w:val="19"/>
        </w:rPr>
        <w:tab/>
      </w:r>
      <w:r w:rsidR="00561042" w:rsidRPr="000A5804">
        <w:rPr>
          <w:rFonts w:ascii="Times New Roman" w:hAnsi="Times New Roman" w:cs="Times New Roman"/>
          <w:sz w:val="19"/>
          <w:szCs w:val="19"/>
        </w:rPr>
        <w:t xml:space="preserve">6. Property that the spouses have </w:t>
      </w:r>
      <w:r w:rsidR="00BD492F" w:rsidRPr="000A5804">
        <w:rPr>
          <w:rFonts w:ascii="Times New Roman" w:hAnsi="Times New Roman" w:cs="Times New Roman"/>
          <w:sz w:val="19"/>
          <w:szCs w:val="19"/>
        </w:rPr>
        <w:t>agreed</w:t>
      </w:r>
      <w:r w:rsidR="00561042" w:rsidRPr="000A5804">
        <w:rPr>
          <w:rFonts w:ascii="Times New Roman" w:hAnsi="Times New Roman" w:cs="Times New Roman"/>
          <w:sz w:val="19"/>
          <w:szCs w:val="19"/>
        </w:rPr>
        <w:t xml:space="preserve"> by domestic contract is not to e included in the spouse’s </w:t>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r>
      <w:r w:rsidR="00561042" w:rsidRPr="000A5804">
        <w:rPr>
          <w:rFonts w:ascii="Times New Roman" w:hAnsi="Times New Roman" w:cs="Times New Roman"/>
          <w:sz w:val="19"/>
          <w:szCs w:val="19"/>
        </w:rPr>
        <w:tab/>
        <w:t>net family property.</w:t>
      </w:r>
    </w:p>
    <w:p w:rsidR="00561042" w:rsidRPr="006F4051" w:rsidRDefault="001A45E5" w:rsidP="0016309C">
      <w:pPr>
        <w:tabs>
          <w:tab w:val="left" w:pos="0"/>
        </w:tabs>
        <w:spacing w:after="0" w:line="240" w:lineRule="auto"/>
        <w:rPr>
          <w:rFonts w:ascii="Times New Roman" w:hAnsi="Times New Roman" w:cs="Times New Roman"/>
          <w:sz w:val="20"/>
        </w:rPr>
      </w:pPr>
      <w:r w:rsidRPr="001A45E5">
        <w:rPr>
          <w:rFonts w:ascii="Times New Roman" w:hAnsi="Times New Roman" w:cs="Times New Roman"/>
          <w:noProof/>
          <w:sz w:val="20"/>
          <w:lang w:val="en-US" w:eastAsia="zh-TW"/>
        </w:rPr>
        <w:pict>
          <v:shapetype id="_x0000_t202" coordsize="21600,21600" o:spt="202" path="m,l,21600r21600,l21600,xe">
            <v:stroke joinstyle="miter"/>
            <v:path gradientshapeok="t" o:connecttype="rect"/>
          </v:shapetype>
          <v:shape id="_x0000_s1026" type="#_x0000_t202" style="position:absolute;margin-left:-56.65pt;margin-top:6.95pt;width:582.75pt;height:83.65pt;z-index:251660288;mso-width-relative:margin;mso-height-relative:margin" fillcolor="#bfbfbf [2412]">
            <v:textbox>
              <w:txbxContent>
                <w:p w:rsidR="000A2351" w:rsidRPr="00490FD1" w:rsidRDefault="000A2351" w:rsidP="00490FD1">
                  <w:pPr>
                    <w:shd w:val="clear" w:color="auto" w:fill="BFBFBF" w:themeFill="background1" w:themeFillShade="BF"/>
                    <w:spacing w:after="0" w:line="240" w:lineRule="auto"/>
                    <w:rPr>
                      <w:rFonts w:ascii="Times New Roman" w:hAnsi="Times New Roman" w:cs="Times New Roman"/>
                      <w:sz w:val="18"/>
                      <w:szCs w:val="20"/>
                    </w:rPr>
                  </w:pPr>
                  <w:r w:rsidRPr="00490FD1">
                    <w:rPr>
                      <w:rFonts w:ascii="Times New Roman" w:hAnsi="Times New Roman" w:cs="Times New Roman"/>
                      <w:b/>
                      <w:sz w:val="18"/>
                      <w:szCs w:val="20"/>
                    </w:rPr>
                    <w:t>DISCLAIMER</w:t>
                  </w:r>
                  <w:r w:rsidRPr="00490FD1">
                    <w:rPr>
                      <w:rFonts w:ascii="Times New Roman" w:hAnsi="Times New Roman" w:cs="Times New Roman"/>
                      <w:sz w:val="18"/>
                      <w:szCs w:val="20"/>
                    </w:rPr>
                    <w:t>: The following form of marriage is only a sample form. It is advisable that the parties make the requisite changes to the form to ensure that it meets their various needs within the Islamic framework. For this reason, as well as to ensure the legality hereof, it is strongly recommended that each party to a marriage that makes use of this form seek independent legal advice.</w:t>
                  </w:r>
                </w:p>
                <w:p w:rsidR="000A2351" w:rsidRPr="00490FD1" w:rsidRDefault="000A2351" w:rsidP="00490FD1">
                  <w:pPr>
                    <w:shd w:val="clear" w:color="auto" w:fill="BFBFBF" w:themeFill="background1" w:themeFillShade="BF"/>
                    <w:spacing w:after="0" w:line="240" w:lineRule="auto"/>
                    <w:rPr>
                      <w:rFonts w:ascii="Times New Roman" w:hAnsi="Times New Roman" w:cs="Times New Roman"/>
                      <w:sz w:val="18"/>
                      <w:szCs w:val="20"/>
                    </w:rPr>
                  </w:pPr>
                  <w:r w:rsidRPr="00490FD1">
                    <w:rPr>
                      <w:rFonts w:ascii="Times New Roman" w:hAnsi="Times New Roman" w:cs="Times New Roman"/>
                      <w:sz w:val="18"/>
                      <w:szCs w:val="20"/>
                    </w:rPr>
                    <w:t xml:space="preserve">The Islamic </w:t>
                  </w:r>
                  <w:proofErr w:type="spellStart"/>
                  <w:r w:rsidRPr="00490FD1">
                    <w:rPr>
                      <w:rFonts w:ascii="Times New Roman" w:hAnsi="Times New Roman" w:cs="Times New Roman"/>
                      <w:sz w:val="18"/>
                      <w:szCs w:val="20"/>
                    </w:rPr>
                    <w:t>Shia</w:t>
                  </w:r>
                  <w:proofErr w:type="spellEnd"/>
                  <w:r w:rsidRPr="00490FD1">
                    <w:rPr>
                      <w:rFonts w:ascii="Times New Roman" w:hAnsi="Times New Roman" w:cs="Times New Roman"/>
                      <w:sz w:val="18"/>
                      <w:szCs w:val="20"/>
                    </w:rPr>
                    <w:t xml:space="preserve"> </w:t>
                  </w:r>
                  <w:proofErr w:type="spellStart"/>
                  <w:r w:rsidRPr="00490FD1">
                    <w:rPr>
                      <w:rFonts w:ascii="Times New Roman" w:hAnsi="Times New Roman" w:cs="Times New Roman"/>
                      <w:sz w:val="18"/>
                      <w:szCs w:val="20"/>
                    </w:rPr>
                    <w:t>Ithna-Asheri</w:t>
                  </w:r>
                  <w:proofErr w:type="spellEnd"/>
                  <w:r w:rsidRPr="00490FD1">
                    <w:rPr>
                      <w:rFonts w:ascii="Times New Roman" w:hAnsi="Times New Roman" w:cs="Times New Roman"/>
                      <w:sz w:val="18"/>
                      <w:szCs w:val="20"/>
                    </w:rPr>
                    <w:t xml:space="preserve"> </w:t>
                  </w:r>
                  <w:proofErr w:type="spellStart"/>
                  <w:r w:rsidRPr="00490FD1">
                    <w:rPr>
                      <w:rFonts w:ascii="Times New Roman" w:hAnsi="Times New Roman" w:cs="Times New Roman"/>
                      <w:sz w:val="18"/>
                      <w:szCs w:val="20"/>
                    </w:rPr>
                    <w:t>Jamaat</w:t>
                  </w:r>
                  <w:proofErr w:type="spellEnd"/>
                  <w:r w:rsidRPr="00490FD1">
                    <w:rPr>
                      <w:rFonts w:ascii="Times New Roman" w:hAnsi="Times New Roman" w:cs="Times New Roman"/>
                      <w:sz w:val="18"/>
                      <w:szCs w:val="20"/>
                    </w:rPr>
                    <w:t xml:space="preserve"> of Toronto, Maulana Syed Muhammad Rizvi, and those who assisted in the preparation of this contract are not liable for any defects therein. This has been provided as a service to the Muslim community, and does not constitute legal advice. No claims, promises or </w:t>
                  </w:r>
                  <w:proofErr w:type="gramStart"/>
                  <w:r w:rsidRPr="00490FD1">
                    <w:rPr>
                      <w:rFonts w:ascii="Times New Roman" w:hAnsi="Times New Roman" w:cs="Times New Roman"/>
                      <w:sz w:val="18"/>
                      <w:szCs w:val="20"/>
                    </w:rPr>
                    <w:t>guarantees about the accuracy, completeness, or legality hereof is</w:t>
                  </w:r>
                  <w:proofErr w:type="gramEnd"/>
                  <w:r w:rsidRPr="00490FD1">
                    <w:rPr>
                      <w:rFonts w:ascii="Times New Roman" w:hAnsi="Times New Roman" w:cs="Times New Roman"/>
                      <w:sz w:val="18"/>
                      <w:szCs w:val="20"/>
                    </w:rPr>
                    <w:t xml:space="preserve"> made. As legal advice must be tailored to the specific circumstances of each case, and given that laws are constantly changing, nothing provided herein should be used as a substitute for the advice of competent counsel.</w:t>
                  </w:r>
                </w:p>
              </w:txbxContent>
            </v:textbox>
          </v:shape>
        </w:pict>
      </w:r>
    </w:p>
    <w:sectPr w:rsidR="00561042" w:rsidRPr="006F4051" w:rsidSect="00561042">
      <w:pgSz w:w="12240" w:h="15840"/>
      <w:pgMar w:top="851" w:right="1440" w:bottom="993"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2351" w:rsidRDefault="000A2351" w:rsidP="00561042">
      <w:pPr>
        <w:spacing w:after="0" w:line="240" w:lineRule="auto"/>
      </w:pPr>
      <w:r>
        <w:separator/>
      </w:r>
    </w:p>
  </w:endnote>
  <w:endnote w:type="continuationSeparator" w:id="0">
    <w:p w:rsidR="000A2351" w:rsidRDefault="000A2351" w:rsidP="00561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2351" w:rsidRDefault="000A2351" w:rsidP="00561042">
      <w:pPr>
        <w:spacing w:after="0" w:line="240" w:lineRule="auto"/>
      </w:pPr>
      <w:r>
        <w:separator/>
      </w:r>
    </w:p>
  </w:footnote>
  <w:footnote w:type="continuationSeparator" w:id="0">
    <w:p w:rsidR="000A2351" w:rsidRDefault="000A2351" w:rsidP="005610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0D1"/>
    <w:multiLevelType w:val="hybridMultilevel"/>
    <w:tmpl w:val="2DD83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5D3E31"/>
    <w:multiLevelType w:val="hybridMultilevel"/>
    <w:tmpl w:val="625E1DE8"/>
    <w:lvl w:ilvl="0" w:tplc="644649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9D0042E"/>
    <w:multiLevelType w:val="hybridMultilevel"/>
    <w:tmpl w:val="097404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007673"/>
    <w:multiLevelType w:val="hybridMultilevel"/>
    <w:tmpl w:val="E730C24E"/>
    <w:lvl w:ilvl="0" w:tplc="6446497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F64DDC"/>
    <w:multiLevelType w:val="hybridMultilevel"/>
    <w:tmpl w:val="2DD831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85A3203"/>
    <w:multiLevelType w:val="hybridMultilevel"/>
    <w:tmpl w:val="289C63FE"/>
    <w:lvl w:ilvl="0" w:tplc="4AD6436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D832B79"/>
    <w:multiLevelType w:val="hybridMultilevel"/>
    <w:tmpl w:val="21BA35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0772"/>
    <w:rsid w:val="00000C82"/>
    <w:rsid w:val="00095B90"/>
    <w:rsid w:val="000A2351"/>
    <w:rsid w:val="000A5804"/>
    <w:rsid w:val="000F5733"/>
    <w:rsid w:val="0016309C"/>
    <w:rsid w:val="001A45E5"/>
    <w:rsid w:val="00242387"/>
    <w:rsid w:val="002E44F9"/>
    <w:rsid w:val="00490FD1"/>
    <w:rsid w:val="00561042"/>
    <w:rsid w:val="0056364C"/>
    <w:rsid w:val="006365F1"/>
    <w:rsid w:val="00643C29"/>
    <w:rsid w:val="006C2FEF"/>
    <w:rsid w:val="006F4051"/>
    <w:rsid w:val="007A7BF2"/>
    <w:rsid w:val="0081025F"/>
    <w:rsid w:val="00873159"/>
    <w:rsid w:val="00A272E2"/>
    <w:rsid w:val="00AE136F"/>
    <w:rsid w:val="00BD492F"/>
    <w:rsid w:val="00C900BB"/>
    <w:rsid w:val="00CF6196"/>
    <w:rsid w:val="00D8110F"/>
    <w:rsid w:val="00E70772"/>
    <w:rsid w:val="00EA7214"/>
    <w:rsid w:val="00EA7705"/>
    <w:rsid w:val="00F04818"/>
    <w:rsid w:val="00FA52B3"/>
    <w:rsid w:val="00FC07D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772"/>
    <w:pPr>
      <w:ind w:left="720"/>
      <w:contextualSpacing/>
    </w:pPr>
  </w:style>
  <w:style w:type="paragraph" w:styleId="Header">
    <w:name w:val="header"/>
    <w:basedOn w:val="Normal"/>
    <w:link w:val="HeaderChar"/>
    <w:uiPriority w:val="99"/>
    <w:semiHidden/>
    <w:unhideWhenUsed/>
    <w:rsid w:val="005610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1042"/>
  </w:style>
  <w:style w:type="paragraph" w:styleId="Footer">
    <w:name w:val="footer"/>
    <w:basedOn w:val="Normal"/>
    <w:link w:val="FooterChar"/>
    <w:uiPriority w:val="99"/>
    <w:semiHidden/>
    <w:unhideWhenUsed/>
    <w:rsid w:val="005610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042"/>
  </w:style>
  <w:style w:type="paragraph" w:styleId="BalloonText">
    <w:name w:val="Balloon Text"/>
    <w:basedOn w:val="Normal"/>
    <w:link w:val="BalloonTextChar"/>
    <w:uiPriority w:val="99"/>
    <w:semiHidden/>
    <w:unhideWhenUsed/>
    <w:rsid w:val="00561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0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Yemen Zaidi</dc:creator>
  <cp:keywords/>
  <dc:description/>
  <cp:lastModifiedBy>chandni</cp:lastModifiedBy>
  <cp:revision>7</cp:revision>
  <cp:lastPrinted>2014-09-17T14:03:00Z</cp:lastPrinted>
  <dcterms:created xsi:type="dcterms:W3CDTF">2014-08-27T18:24:00Z</dcterms:created>
  <dcterms:modified xsi:type="dcterms:W3CDTF">2014-09-22T14:24:00Z</dcterms:modified>
</cp:coreProperties>
</file>